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BC" w:rsidRPr="00A23383" w:rsidRDefault="00E21B75" w:rsidP="007460BC">
      <w:pPr>
        <w:pStyle w:val="Citationintense"/>
        <w:spacing w:after="0"/>
        <w:ind w:left="0"/>
        <w:jc w:val="center"/>
        <w:rPr>
          <w:rFonts w:ascii="Cambria" w:hAnsi="Cambria" w:cs="Calibri"/>
          <w:i w:val="0"/>
          <w:sz w:val="32"/>
          <w:szCs w:val="32"/>
        </w:rPr>
      </w:pPr>
      <w:r>
        <w:rPr>
          <w:rFonts w:ascii="Cambria" w:hAnsi="Cambria" w:cs="Calibri"/>
          <w:i w:val="0"/>
          <w:sz w:val="32"/>
          <w:szCs w:val="32"/>
        </w:rPr>
        <w:t xml:space="preserve">Pharmacien </w:t>
      </w:r>
      <w:r w:rsidR="00D42E39">
        <w:rPr>
          <w:rFonts w:ascii="Cambria" w:hAnsi="Cambria" w:cs="Calibri"/>
          <w:i w:val="0"/>
          <w:sz w:val="32"/>
          <w:szCs w:val="32"/>
        </w:rPr>
        <w:t>Praticien contractuel</w:t>
      </w:r>
    </w:p>
    <w:p w:rsidR="003A5D9A" w:rsidRPr="003A5D9A" w:rsidRDefault="003A5D9A" w:rsidP="003A5D9A">
      <w:pPr>
        <w:pStyle w:val="Citationintense"/>
        <w:spacing w:before="0" w:after="0"/>
        <w:ind w:left="0"/>
        <w:jc w:val="center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Temps Plein polyvalent</w:t>
      </w:r>
    </w:p>
    <w:p w:rsidR="007460BC" w:rsidRDefault="007460BC" w:rsidP="007460BC">
      <w:pPr>
        <w:spacing w:after="0"/>
        <w:jc w:val="both"/>
        <w:rPr>
          <w:rFonts w:ascii="Arial Narrow" w:hAnsi="Arial Narrow"/>
        </w:rPr>
      </w:pPr>
    </w:p>
    <w:p w:rsidR="007460BC" w:rsidRDefault="007460BC" w:rsidP="007460BC">
      <w:pPr>
        <w:spacing w:after="0"/>
        <w:ind w:left="567"/>
        <w:jc w:val="both"/>
        <w:rPr>
          <w:rFonts w:ascii="Arial Narrow" w:hAnsi="Arial Narrow"/>
        </w:rPr>
      </w:pPr>
    </w:p>
    <w:p w:rsidR="007460BC" w:rsidRPr="00F63178" w:rsidRDefault="007460BC" w:rsidP="007460BC">
      <w:pPr>
        <w:spacing w:after="0"/>
        <w:ind w:firstLine="567"/>
        <w:jc w:val="both"/>
        <w:rPr>
          <w:rFonts w:ascii="Arial Narrow" w:hAnsi="Arial Narrow"/>
        </w:rPr>
      </w:pPr>
      <w:r w:rsidRPr="00F63178">
        <w:rPr>
          <w:rFonts w:ascii="Arial Narrow" w:hAnsi="Arial Narrow"/>
        </w:rPr>
        <w:sym w:font="Wingdings" w:char="F076"/>
      </w:r>
      <w:r w:rsidRPr="00F63178">
        <w:rPr>
          <w:rFonts w:ascii="Arial Narrow" w:hAnsi="Arial Narrow"/>
        </w:rPr>
        <w:t xml:space="preserve"> </w:t>
      </w:r>
      <w:r w:rsidR="00756BDC" w:rsidRPr="00F1583D">
        <w:rPr>
          <w:rFonts w:ascii="Arial Narrow" w:hAnsi="Arial Narrow"/>
          <w:b/>
        </w:rPr>
        <w:t>1)</w:t>
      </w:r>
      <w:r w:rsidR="00756BDC" w:rsidRPr="00F63178">
        <w:rPr>
          <w:rFonts w:ascii="Arial Narrow" w:hAnsi="Arial Narrow"/>
        </w:rPr>
        <w:t xml:space="preserve"> </w:t>
      </w:r>
      <w:r w:rsidRPr="00F63178">
        <w:rPr>
          <w:rFonts w:ascii="Arial Narrow" w:hAnsi="Arial Narrow"/>
          <w:b/>
        </w:rPr>
        <w:t>Missions principales</w:t>
      </w:r>
      <w:r w:rsidRPr="00F63178">
        <w:rPr>
          <w:rFonts w:ascii="Arial Narrow" w:hAnsi="Arial Narrow"/>
        </w:rPr>
        <w:t> :</w:t>
      </w:r>
    </w:p>
    <w:p w:rsidR="006A0A6E" w:rsidRDefault="006A0A6E" w:rsidP="007460BC">
      <w:pPr>
        <w:spacing w:after="0"/>
        <w:ind w:firstLine="567"/>
        <w:jc w:val="both"/>
        <w:rPr>
          <w:rFonts w:ascii="Arial Narrow" w:hAnsi="Arial Narrow"/>
        </w:rPr>
      </w:pPr>
    </w:p>
    <w:p w:rsidR="006A0A6E" w:rsidRDefault="006A0A6E" w:rsidP="00AF0329">
      <w:pPr>
        <w:spacing w:after="0"/>
        <w:ind w:left="708"/>
        <w:rPr>
          <w:rFonts w:ascii="Arial Narrow" w:hAnsi="Arial Narrow"/>
        </w:rPr>
      </w:pPr>
      <w:r>
        <w:rPr>
          <w:rFonts w:ascii="Arial Narrow" w:hAnsi="Arial Narrow"/>
        </w:rPr>
        <w:t xml:space="preserve">Le pharmacien </w:t>
      </w:r>
      <w:r w:rsidR="00396B73">
        <w:rPr>
          <w:rFonts w:ascii="Arial Narrow" w:hAnsi="Arial Narrow"/>
        </w:rPr>
        <w:t>praticien contractuel</w:t>
      </w:r>
      <w:bookmarkStart w:id="0" w:name="_GoBack"/>
      <w:bookmarkEnd w:id="0"/>
      <w:r>
        <w:rPr>
          <w:rFonts w:ascii="Arial Narrow" w:hAnsi="Arial Narrow"/>
        </w:rPr>
        <w:t xml:space="preserve"> assure l’ensemble de ses missions sous la responsabilité du pharmacien </w:t>
      </w:r>
      <w:r w:rsidR="00F1583D">
        <w:rPr>
          <w:rFonts w:ascii="Arial Narrow" w:hAnsi="Arial Narrow"/>
        </w:rPr>
        <w:t xml:space="preserve">   </w:t>
      </w:r>
      <w:r w:rsidR="00AF0329">
        <w:rPr>
          <w:rFonts w:ascii="Arial Narrow" w:hAnsi="Arial Narrow"/>
        </w:rPr>
        <w:t xml:space="preserve">              che</w:t>
      </w:r>
      <w:r>
        <w:rPr>
          <w:rFonts w:ascii="Arial Narrow" w:hAnsi="Arial Narrow"/>
        </w:rPr>
        <w:t>f de service de la PUI.</w:t>
      </w:r>
    </w:p>
    <w:p w:rsidR="006A0A6E" w:rsidRDefault="006A0A6E" w:rsidP="00AF0329">
      <w:pPr>
        <w:spacing w:after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exerce, une autorité technique </w:t>
      </w:r>
      <w:proofErr w:type="spellStart"/>
      <w:r>
        <w:rPr>
          <w:rFonts w:ascii="Arial Narrow" w:hAnsi="Arial Narrow"/>
        </w:rPr>
        <w:t>vis-à</w:t>
      </w:r>
      <w:proofErr w:type="spellEnd"/>
      <w:r>
        <w:rPr>
          <w:rFonts w:ascii="Arial Narrow" w:hAnsi="Arial Narrow"/>
        </w:rPr>
        <w:t>–vis du personnel affecté à la PUI.</w:t>
      </w:r>
    </w:p>
    <w:p w:rsidR="006A0A6E" w:rsidRDefault="006A0A6E" w:rsidP="00F1583D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Pharmacie clinique :</w:t>
      </w:r>
    </w:p>
    <w:p w:rsidR="006A0A6E" w:rsidRDefault="00F1583D" w:rsidP="006A0A6E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-R</w:t>
      </w:r>
      <w:r w:rsidR="006A0A6E">
        <w:rPr>
          <w:rFonts w:ascii="Arial Narrow" w:hAnsi="Arial Narrow"/>
        </w:rPr>
        <w:t>ecommandation auprès du corps médical, des équipes soignantes et des patients en matière de bon usage des produits pharmaceutiques</w:t>
      </w:r>
    </w:p>
    <w:p w:rsidR="006A0A6E" w:rsidRDefault="00F1583D" w:rsidP="006A0A6E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-C</w:t>
      </w:r>
      <w:r w:rsidR="006A0A6E">
        <w:rPr>
          <w:rFonts w:ascii="Arial Narrow" w:hAnsi="Arial Narrow"/>
        </w:rPr>
        <w:t>onciliation médicamenteuse (entrée/sortie)</w:t>
      </w:r>
      <w:r w:rsidR="000606AE">
        <w:rPr>
          <w:rFonts w:ascii="Arial Narrow" w:hAnsi="Arial Narrow"/>
        </w:rPr>
        <w:t> :</w:t>
      </w:r>
      <w:r w:rsidR="00032385">
        <w:rPr>
          <w:rFonts w:ascii="Arial Narrow" w:hAnsi="Arial Narrow"/>
        </w:rPr>
        <w:t xml:space="preserve"> activité à déve</w:t>
      </w:r>
      <w:r w:rsidR="000606AE">
        <w:rPr>
          <w:rFonts w:ascii="Arial Narrow" w:hAnsi="Arial Narrow"/>
        </w:rPr>
        <w:t>lopper</w:t>
      </w:r>
    </w:p>
    <w:p w:rsidR="006A0A6E" w:rsidRDefault="006A0A6E" w:rsidP="006A0A6E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="00F63178">
        <w:rPr>
          <w:rFonts w:ascii="Arial Narrow" w:hAnsi="Arial Narrow"/>
        </w:rPr>
        <w:t>Contrôle de</w:t>
      </w:r>
      <w:r>
        <w:rPr>
          <w:rFonts w:ascii="Arial Narrow" w:hAnsi="Arial Narrow"/>
        </w:rPr>
        <w:t> :</w:t>
      </w:r>
    </w:p>
    <w:p w:rsidR="006A0A6E" w:rsidRDefault="006A0A6E" w:rsidP="006A0A6E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9F4E8E">
        <w:rPr>
          <w:rFonts w:ascii="Arial Narrow" w:hAnsi="Arial Narrow"/>
        </w:rPr>
        <w:t>-</w:t>
      </w:r>
      <w:r>
        <w:rPr>
          <w:rFonts w:ascii="Arial Narrow" w:hAnsi="Arial Narrow"/>
        </w:rPr>
        <w:t>Dispensation globale et nominative</w:t>
      </w:r>
    </w:p>
    <w:p w:rsidR="00F63178" w:rsidRDefault="00F63178" w:rsidP="00F6317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</w:t>
      </w:r>
      <w:r w:rsidR="009F4E8E" w:rsidRPr="00F63178">
        <w:rPr>
          <w:rFonts w:ascii="Arial Narrow" w:hAnsi="Arial Narrow"/>
        </w:rPr>
        <w:t>-</w:t>
      </w:r>
      <w:r w:rsidR="006A0A6E" w:rsidRPr="00F63178">
        <w:rPr>
          <w:rFonts w:ascii="Arial Narrow" w:hAnsi="Arial Narrow"/>
        </w:rPr>
        <w:t xml:space="preserve">-Dispensation de médicaments « sensibles » : dérivés de sang, stupéfiants, rétrocession, </w:t>
      </w:r>
    </w:p>
    <w:p w:rsidR="006A0A6E" w:rsidRPr="00F63178" w:rsidRDefault="00F63178" w:rsidP="00F6317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  <w:proofErr w:type="gramStart"/>
      <w:r w:rsidR="006A0A6E" w:rsidRPr="00F63178">
        <w:rPr>
          <w:rFonts w:ascii="Arial Narrow" w:hAnsi="Arial Narrow"/>
        </w:rPr>
        <w:t>produits</w:t>
      </w:r>
      <w:proofErr w:type="gramEnd"/>
      <w:r w:rsidR="006A0A6E" w:rsidRPr="00F63178">
        <w:rPr>
          <w:rFonts w:ascii="Arial Narrow" w:hAnsi="Arial Narrow"/>
        </w:rPr>
        <w:t xml:space="preserve"> hors GHS, ATU</w:t>
      </w:r>
    </w:p>
    <w:p w:rsidR="006A0A6E" w:rsidRDefault="006A0A6E" w:rsidP="006A0A6E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9F4E8E">
        <w:rPr>
          <w:rFonts w:ascii="Arial Narrow" w:hAnsi="Arial Narrow"/>
        </w:rPr>
        <w:t>-</w:t>
      </w:r>
      <w:r>
        <w:rPr>
          <w:rFonts w:ascii="Arial Narrow" w:hAnsi="Arial Narrow"/>
        </w:rPr>
        <w:t>Dispensation et suivi des bouteilles de gaz médicaux</w:t>
      </w:r>
    </w:p>
    <w:p w:rsidR="009F4E8E" w:rsidRDefault="009F4E8E" w:rsidP="006A0A6E">
      <w:pPr>
        <w:pStyle w:val="Paragraphedeliste"/>
        <w:spacing w:after="0"/>
        <w:ind w:left="927"/>
        <w:jc w:val="both"/>
        <w:rPr>
          <w:rFonts w:ascii="Arial Narrow" w:hAnsi="Arial Narrow"/>
        </w:rPr>
      </w:pPr>
    </w:p>
    <w:p w:rsidR="006A0A6E" w:rsidRDefault="006A0A6E" w:rsidP="006A0A6E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-Participation</w:t>
      </w:r>
      <w:r w:rsidR="00D271E6">
        <w:rPr>
          <w:rFonts w:ascii="Arial Narrow" w:hAnsi="Arial Narrow"/>
        </w:rPr>
        <w:t xml:space="preserve"> aux inventair</w:t>
      </w:r>
      <w:r w:rsidR="00FB5672">
        <w:rPr>
          <w:rFonts w:ascii="Arial Narrow" w:hAnsi="Arial Narrow"/>
        </w:rPr>
        <w:t>es médicaments et disp</w:t>
      </w:r>
      <w:r w:rsidR="00D271E6">
        <w:rPr>
          <w:rFonts w:ascii="Arial Narrow" w:hAnsi="Arial Narrow"/>
        </w:rPr>
        <w:t>os</w:t>
      </w:r>
      <w:r w:rsidR="00FB5672">
        <w:rPr>
          <w:rFonts w:ascii="Arial Narrow" w:hAnsi="Arial Narrow"/>
        </w:rPr>
        <w:t>itifs médicaux stériles</w:t>
      </w:r>
    </w:p>
    <w:p w:rsidR="00FB5672" w:rsidRDefault="00FB5672" w:rsidP="00FB5672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-Libér</w:t>
      </w:r>
      <w:r w:rsidR="00D271E6">
        <w:rPr>
          <w:rFonts w:ascii="Arial Narrow" w:hAnsi="Arial Narrow"/>
        </w:rPr>
        <w:t>a</w:t>
      </w:r>
      <w:r>
        <w:rPr>
          <w:rFonts w:ascii="Arial Narrow" w:hAnsi="Arial Narrow"/>
        </w:rPr>
        <w:t>tion de médicaments sur</w:t>
      </w:r>
      <w:r w:rsidR="00D271E6">
        <w:rPr>
          <w:rFonts w:ascii="Arial Narrow" w:hAnsi="Arial Narrow"/>
        </w:rPr>
        <w:t>-</w:t>
      </w:r>
      <w:r>
        <w:rPr>
          <w:rFonts w:ascii="Arial Narrow" w:hAnsi="Arial Narrow"/>
        </w:rPr>
        <w:t>étiquetés ou reconditionnés</w:t>
      </w:r>
    </w:p>
    <w:p w:rsidR="00FB5672" w:rsidRDefault="00FB5672" w:rsidP="00FB5672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-Participation au contrôle et à la libération des préparatio</w:t>
      </w:r>
      <w:r w:rsidR="00D271E6">
        <w:rPr>
          <w:rFonts w:ascii="Arial Narrow" w:hAnsi="Arial Narrow"/>
        </w:rPr>
        <w:t>ns</w:t>
      </w:r>
      <w:r>
        <w:rPr>
          <w:rFonts w:ascii="Arial Narrow" w:hAnsi="Arial Narrow"/>
        </w:rPr>
        <w:t xml:space="preserve"> magistrales</w:t>
      </w:r>
    </w:p>
    <w:p w:rsidR="00FB5672" w:rsidRDefault="00FB5672" w:rsidP="00FB5672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-Participation</w:t>
      </w:r>
      <w:r w:rsidR="00D271E6">
        <w:rPr>
          <w:rFonts w:ascii="Arial Narrow" w:hAnsi="Arial Narrow"/>
        </w:rPr>
        <w:t xml:space="preserve"> à la gestion des ruptures four</w:t>
      </w:r>
      <w:r>
        <w:rPr>
          <w:rFonts w:ascii="Arial Narrow" w:hAnsi="Arial Narrow"/>
        </w:rPr>
        <w:t>nisseurs</w:t>
      </w:r>
    </w:p>
    <w:p w:rsidR="000606AE" w:rsidRDefault="000606AE" w:rsidP="00FB5672">
      <w:pPr>
        <w:pStyle w:val="Paragraphedeliste"/>
        <w:spacing w:after="0"/>
        <w:ind w:left="927"/>
        <w:jc w:val="both"/>
        <w:rPr>
          <w:rFonts w:ascii="Arial Narrow" w:hAnsi="Arial Narrow"/>
        </w:rPr>
      </w:pPr>
    </w:p>
    <w:p w:rsidR="009F4E8E" w:rsidRDefault="00F1583D" w:rsidP="00FB5672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c) V</w:t>
      </w:r>
      <w:r w:rsidR="009F4E8E">
        <w:rPr>
          <w:rFonts w:ascii="Arial Narrow" w:hAnsi="Arial Narrow"/>
        </w:rPr>
        <w:t>alidation pharmaceutique</w:t>
      </w:r>
    </w:p>
    <w:p w:rsidR="00FE0FD4" w:rsidRDefault="00FE0FD4" w:rsidP="00FB5672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validation</w:t>
      </w:r>
      <w:proofErr w:type="gramEnd"/>
      <w:r>
        <w:rPr>
          <w:rFonts w:ascii="Arial Narrow" w:hAnsi="Arial Narrow"/>
        </w:rPr>
        <w:t xml:space="preserve"> pharmaceutique de niveau 2 et 3 des prescriptions informatisées (Logiciel ORBIS)</w:t>
      </w:r>
    </w:p>
    <w:p w:rsidR="00FE0FD4" w:rsidRDefault="00FE0FD4" w:rsidP="00FB5672">
      <w:pPr>
        <w:pStyle w:val="Paragraphedeliste"/>
        <w:spacing w:after="0"/>
        <w:ind w:left="927"/>
        <w:jc w:val="both"/>
        <w:rPr>
          <w:rFonts w:ascii="Arial Narrow" w:hAnsi="Arial Narrow"/>
        </w:rPr>
      </w:pPr>
    </w:p>
    <w:p w:rsidR="00FE0FD4" w:rsidRPr="00FE0FD4" w:rsidRDefault="00FE0FD4" w:rsidP="00FE0FD4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d) Assurance qualité</w:t>
      </w:r>
    </w:p>
    <w:p w:rsidR="009F4E8E" w:rsidRDefault="009F4E8E" w:rsidP="00FB5672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F1583D">
        <w:rPr>
          <w:rFonts w:ascii="Arial Narrow" w:hAnsi="Arial Narrow"/>
        </w:rPr>
        <w:t>R</w:t>
      </w:r>
      <w:r>
        <w:rPr>
          <w:rFonts w:ascii="Arial Narrow" w:hAnsi="Arial Narrow"/>
        </w:rPr>
        <w:t>édaction de procédures, modes opératoires</w:t>
      </w:r>
    </w:p>
    <w:p w:rsidR="00756BDC" w:rsidRDefault="00F1583D" w:rsidP="00FE0FD4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-D</w:t>
      </w:r>
      <w:r w:rsidR="009F4E8E">
        <w:rPr>
          <w:rFonts w:ascii="Arial Narrow" w:hAnsi="Arial Narrow"/>
        </w:rPr>
        <w:t>iffusion et traitement des alertes d</w:t>
      </w:r>
      <w:r w:rsidR="00FE0FD4">
        <w:rPr>
          <w:rFonts w:ascii="Arial Narrow" w:hAnsi="Arial Narrow"/>
        </w:rPr>
        <w:t xml:space="preserve">escendantes </w:t>
      </w:r>
      <w:r w:rsidR="000606AE">
        <w:rPr>
          <w:rFonts w:ascii="Arial Narrow" w:hAnsi="Arial Narrow"/>
        </w:rPr>
        <w:t xml:space="preserve">et ascendantes </w:t>
      </w:r>
      <w:r w:rsidR="00C665E1">
        <w:rPr>
          <w:rFonts w:ascii="Arial Narrow" w:hAnsi="Arial Narrow"/>
        </w:rPr>
        <w:t xml:space="preserve">de </w:t>
      </w:r>
      <w:proofErr w:type="spellStart"/>
      <w:r w:rsidR="00C665E1">
        <w:rPr>
          <w:rFonts w:ascii="Arial Narrow" w:hAnsi="Arial Narrow"/>
        </w:rPr>
        <w:t>matério</w:t>
      </w:r>
      <w:proofErr w:type="spellEnd"/>
      <w:r w:rsidR="00C665E1">
        <w:rPr>
          <w:rFonts w:ascii="Arial Narrow" w:hAnsi="Arial Narrow"/>
        </w:rPr>
        <w:t xml:space="preserve"> et </w:t>
      </w:r>
      <w:r w:rsidR="00FE0FD4">
        <w:rPr>
          <w:rFonts w:ascii="Arial Narrow" w:hAnsi="Arial Narrow"/>
        </w:rPr>
        <w:t xml:space="preserve">de pharmacovigilance. </w:t>
      </w:r>
      <w:r w:rsidR="00756BDC">
        <w:rPr>
          <w:rFonts w:ascii="Arial Narrow" w:hAnsi="Arial Narrow"/>
        </w:rPr>
        <w:t>-</w:t>
      </w:r>
      <w:r w:rsidR="00756BDC" w:rsidRPr="00756BDC">
        <w:rPr>
          <w:rFonts w:ascii="Arial Narrow" w:hAnsi="Arial Narrow"/>
        </w:rPr>
        <w:t xml:space="preserve"> </w:t>
      </w:r>
      <w:r w:rsidR="00756BDC">
        <w:rPr>
          <w:rFonts w:ascii="Arial Narrow" w:hAnsi="Arial Narrow"/>
        </w:rPr>
        <w:t>Veille bibliographique, scientifique</w:t>
      </w:r>
    </w:p>
    <w:p w:rsidR="000606AE" w:rsidRDefault="000606AE" w:rsidP="00FE0FD4">
      <w:pPr>
        <w:pStyle w:val="Paragraphedeliste"/>
        <w:spacing w:after="0"/>
        <w:ind w:left="927"/>
        <w:jc w:val="both"/>
        <w:rPr>
          <w:rFonts w:ascii="Arial Narrow" w:hAnsi="Arial Narrow"/>
        </w:rPr>
      </w:pPr>
    </w:p>
    <w:p w:rsidR="00FE0FD4" w:rsidRDefault="00FE0FD4" w:rsidP="00FE0FD4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e) Autres</w:t>
      </w:r>
    </w:p>
    <w:p w:rsidR="00FE0FD4" w:rsidRDefault="00FE0FD4" w:rsidP="00FE0FD4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-Participation à la rédaction des bulletins d’information de la Pharmacie</w:t>
      </w:r>
    </w:p>
    <w:p w:rsidR="00FE0FD4" w:rsidRDefault="00F63178" w:rsidP="00FE0FD4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-Par</w:t>
      </w:r>
      <w:r w:rsidR="00FE0FD4">
        <w:rPr>
          <w:rFonts w:ascii="Arial Narrow" w:hAnsi="Arial Narrow"/>
        </w:rPr>
        <w:t>tic</w:t>
      </w:r>
      <w:r>
        <w:rPr>
          <w:rFonts w:ascii="Arial Narrow" w:hAnsi="Arial Narrow"/>
        </w:rPr>
        <w:t>i</w:t>
      </w:r>
      <w:r w:rsidR="00FE0FD4">
        <w:rPr>
          <w:rFonts w:ascii="Arial Narrow" w:hAnsi="Arial Narrow"/>
        </w:rPr>
        <w:t>pation aux formation des professionnels de santé</w:t>
      </w:r>
    </w:p>
    <w:p w:rsidR="00FE0FD4" w:rsidRDefault="00FE0FD4" w:rsidP="00FE0FD4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756BDC">
        <w:rPr>
          <w:rFonts w:ascii="Arial Narrow" w:hAnsi="Arial Narrow"/>
        </w:rPr>
        <w:t xml:space="preserve">Participation à la préparation des instances (COMEDIMS, CLIN, CLUD, </w:t>
      </w:r>
      <w:proofErr w:type="gramStart"/>
      <w:r w:rsidR="00756BDC">
        <w:rPr>
          <w:rFonts w:ascii="Arial Narrow" w:hAnsi="Arial Narrow"/>
        </w:rPr>
        <w:t>CLAN….</w:t>
      </w:r>
      <w:proofErr w:type="gramEnd"/>
      <w:r w:rsidR="00756BDC">
        <w:rPr>
          <w:rFonts w:ascii="Arial Narrow" w:hAnsi="Arial Narrow"/>
        </w:rPr>
        <w:t>)</w:t>
      </w:r>
    </w:p>
    <w:p w:rsidR="000606AE" w:rsidRDefault="000606AE" w:rsidP="00FE0FD4">
      <w:pPr>
        <w:pStyle w:val="Paragraphedeliste"/>
        <w:spacing w:after="0"/>
        <w:ind w:left="927"/>
        <w:jc w:val="both"/>
        <w:rPr>
          <w:rFonts w:ascii="Arial Narrow" w:hAnsi="Arial Narrow"/>
        </w:rPr>
      </w:pPr>
    </w:p>
    <w:p w:rsidR="00756BDC" w:rsidRDefault="00756BDC" w:rsidP="00FE0FD4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f) Permanence pharmaceutique</w:t>
      </w:r>
    </w:p>
    <w:p w:rsidR="00756BDC" w:rsidRPr="00F1583D" w:rsidRDefault="00F1583D" w:rsidP="00F1583D">
      <w:pPr>
        <w:pStyle w:val="Paragraphedeliste"/>
        <w:spacing w:after="0"/>
        <w:ind w:left="927"/>
        <w:jc w:val="both"/>
        <w:rPr>
          <w:rFonts w:ascii="Arial Narrow" w:hAnsi="Arial Narrow"/>
        </w:rPr>
      </w:pPr>
      <w:r>
        <w:rPr>
          <w:rFonts w:ascii="Arial Narrow" w:hAnsi="Arial Narrow"/>
        </w:rPr>
        <w:t>-I</w:t>
      </w:r>
      <w:r w:rsidR="00756BDC">
        <w:rPr>
          <w:rFonts w:ascii="Arial Narrow" w:hAnsi="Arial Narrow"/>
        </w:rPr>
        <w:t>nformation des équipes des dossiers en cours, notamment avant une période d’absence</w:t>
      </w:r>
    </w:p>
    <w:p w:rsidR="000E264C" w:rsidRPr="007460BC" w:rsidRDefault="000E264C" w:rsidP="00F63178">
      <w:pPr>
        <w:spacing w:after="0"/>
        <w:jc w:val="both"/>
        <w:rPr>
          <w:rFonts w:ascii="Arial Narrow" w:hAnsi="Arial Narrow"/>
        </w:rPr>
      </w:pPr>
    </w:p>
    <w:p w:rsidR="00F63178" w:rsidRDefault="007460BC" w:rsidP="007460BC">
      <w:pPr>
        <w:spacing w:after="240"/>
        <w:ind w:left="567"/>
        <w:jc w:val="both"/>
        <w:rPr>
          <w:rFonts w:ascii="Arial Narrow" w:hAnsi="Arial Narrow"/>
        </w:rPr>
      </w:pPr>
      <w:r w:rsidRPr="00F63178">
        <w:rPr>
          <w:rFonts w:ascii="Arial Narrow" w:hAnsi="Arial Narrow"/>
        </w:rPr>
        <w:sym w:font="Wingdings" w:char="F076"/>
      </w:r>
      <w:r w:rsidR="00756BDC" w:rsidRPr="00AF0329">
        <w:rPr>
          <w:rFonts w:ascii="Arial Narrow" w:hAnsi="Arial Narrow"/>
          <w:b/>
        </w:rPr>
        <w:t>2)</w:t>
      </w:r>
      <w:r w:rsidRPr="00F63178">
        <w:rPr>
          <w:rFonts w:ascii="Arial Narrow" w:hAnsi="Arial Narrow"/>
        </w:rPr>
        <w:t xml:space="preserve">  </w:t>
      </w:r>
      <w:r w:rsidRPr="00F63178">
        <w:rPr>
          <w:rFonts w:ascii="Arial Narrow" w:hAnsi="Arial Narrow"/>
          <w:b/>
        </w:rPr>
        <w:t>Horaires de travail</w:t>
      </w:r>
      <w:r w:rsidRPr="00F63178"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: </w:t>
      </w:r>
    </w:p>
    <w:p w:rsidR="007460BC" w:rsidRDefault="00E21B75" w:rsidP="007460BC">
      <w:pPr>
        <w:spacing w:after="24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5C2049">
        <w:rPr>
          <w:rFonts w:ascii="Arial Narrow" w:hAnsi="Arial Narrow"/>
        </w:rPr>
        <w:t xml:space="preserve"> h </w:t>
      </w:r>
      <w:r>
        <w:rPr>
          <w:rFonts w:ascii="Arial Narrow" w:hAnsi="Arial Narrow"/>
        </w:rPr>
        <w:t>00</w:t>
      </w:r>
      <w:r w:rsidR="005C2049">
        <w:rPr>
          <w:rFonts w:ascii="Arial Narrow" w:hAnsi="Arial Narrow"/>
        </w:rPr>
        <w:t xml:space="preserve"> à </w:t>
      </w:r>
      <w:r>
        <w:rPr>
          <w:rFonts w:ascii="Arial Narrow" w:hAnsi="Arial Narrow"/>
        </w:rPr>
        <w:t>17h00</w:t>
      </w:r>
      <w:r w:rsidR="005C2049">
        <w:rPr>
          <w:rFonts w:ascii="Arial Narrow" w:hAnsi="Arial Narrow"/>
        </w:rPr>
        <w:t xml:space="preserve"> du lundi au vendredi.</w:t>
      </w:r>
    </w:p>
    <w:p w:rsidR="00F1583D" w:rsidRPr="006736B7" w:rsidRDefault="00F1583D" w:rsidP="007460BC">
      <w:pPr>
        <w:spacing w:after="240"/>
        <w:ind w:left="567"/>
        <w:jc w:val="both"/>
        <w:rPr>
          <w:rFonts w:ascii="Arial Narrow" w:hAnsi="Arial Narrow"/>
        </w:rPr>
      </w:pPr>
    </w:p>
    <w:p w:rsidR="007460BC" w:rsidRDefault="007460BC" w:rsidP="007460BC">
      <w:pPr>
        <w:spacing w:after="0"/>
        <w:ind w:left="567"/>
        <w:jc w:val="both"/>
        <w:rPr>
          <w:rFonts w:ascii="Arial Narrow" w:hAnsi="Arial Narrow"/>
          <w:b/>
        </w:rPr>
      </w:pPr>
      <w:r w:rsidRPr="00F1583D">
        <w:rPr>
          <w:rFonts w:ascii="Arial Narrow" w:hAnsi="Arial Narrow"/>
          <w:b/>
        </w:rPr>
        <w:sym w:font="Wingdings" w:char="F076"/>
      </w:r>
      <w:r w:rsidRPr="00F1583D">
        <w:rPr>
          <w:rFonts w:ascii="Arial Narrow" w:hAnsi="Arial Narrow"/>
          <w:b/>
        </w:rPr>
        <w:t xml:space="preserve"> </w:t>
      </w:r>
      <w:r w:rsidR="00756BDC" w:rsidRPr="00F1583D">
        <w:rPr>
          <w:rFonts w:ascii="Arial Narrow" w:hAnsi="Arial Narrow"/>
          <w:b/>
        </w:rPr>
        <w:t>3)</w:t>
      </w:r>
      <w:r w:rsidRPr="00F63178">
        <w:rPr>
          <w:rFonts w:ascii="Arial Narrow" w:hAnsi="Arial Narrow"/>
        </w:rPr>
        <w:t xml:space="preserve"> </w:t>
      </w:r>
      <w:r w:rsidRPr="00F63178">
        <w:rPr>
          <w:rFonts w:ascii="Arial Narrow" w:hAnsi="Arial Narrow"/>
          <w:b/>
        </w:rPr>
        <w:t>Formation / qualifications :</w:t>
      </w:r>
    </w:p>
    <w:p w:rsidR="00F63178" w:rsidRPr="00F63178" w:rsidRDefault="00F63178" w:rsidP="007460BC">
      <w:pPr>
        <w:spacing w:after="0"/>
        <w:ind w:left="567"/>
        <w:jc w:val="both"/>
        <w:rPr>
          <w:rFonts w:ascii="Arial Narrow" w:hAnsi="Arial Narrow"/>
          <w:b/>
        </w:rPr>
      </w:pPr>
    </w:p>
    <w:p w:rsidR="002B667B" w:rsidRDefault="006401E6" w:rsidP="003A5D9A">
      <w:pPr>
        <w:spacing w:after="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F1583D">
        <w:rPr>
          <w:rFonts w:ascii="Arial Narrow" w:hAnsi="Arial Narrow"/>
        </w:rPr>
        <w:t>T</w:t>
      </w:r>
      <w:r w:rsidR="00467677">
        <w:rPr>
          <w:rFonts w:ascii="Arial Narrow" w:hAnsi="Arial Narrow"/>
        </w:rPr>
        <w:t>itulaire de DES pharmacie</w:t>
      </w:r>
      <w:r>
        <w:rPr>
          <w:rFonts w:ascii="Arial Narrow" w:hAnsi="Arial Narrow"/>
        </w:rPr>
        <w:t xml:space="preserve"> hospitalière</w:t>
      </w:r>
      <w:r w:rsidR="00DD2011">
        <w:rPr>
          <w:rFonts w:ascii="Arial Narrow" w:hAnsi="Arial Narrow"/>
        </w:rPr>
        <w:t xml:space="preserve"> ou </w:t>
      </w:r>
      <w:r w:rsidR="00DD2011">
        <w:rPr>
          <w:rFonts w:ascii="montserratlight" w:hAnsi="montserratlight"/>
          <w:color w:val="000000"/>
          <w:sz w:val="21"/>
          <w:szCs w:val="21"/>
          <w:shd w:val="clear" w:color="auto" w:fill="FFFFFF"/>
        </w:rPr>
        <w:t>répondre aux obligations du décret de 2017</w:t>
      </w:r>
    </w:p>
    <w:p w:rsidR="006401E6" w:rsidRDefault="006401E6" w:rsidP="003A5D9A">
      <w:pPr>
        <w:spacing w:after="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-Inscription à l’ordre des pharmaciens</w:t>
      </w:r>
    </w:p>
    <w:p w:rsidR="00F1583D" w:rsidRDefault="00F1583D" w:rsidP="003A5D9A">
      <w:pPr>
        <w:spacing w:after="0"/>
        <w:ind w:left="567"/>
        <w:jc w:val="both"/>
        <w:rPr>
          <w:rFonts w:ascii="Arial Narrow" w:hAnsi="Arial Narrow"/>
        </w:rPr>
      </w:pPr>
    </w:p>
    <w:p w:rsidR="00F63178" w:rsidRDefault="00F63178" w:rsidP="003A5D9A">
      <w:pPr>
        <w:spacing w:after="0"/>
        <w:ind w:left="567"/>
        <w:jc w:val="both"/>
        <w:rPr>
          <w:rFonts w:ascii="Arial Narrow" w:hAnsi="Arial Narrow"/>
        </w:rPr>
      </w:pPr>
    </w:p>
    <w:p w:rsidR="00756BDC" w:rsidRPr="00F63178" w:rsidRDefault="00756BDC" w:rsidP="00756BDC">
      <w:pPr>
        <w:spacing w:after="0"/>
        <w:ind w:left="567"/>
        <w:jc w:val="both"/>
        <w:rPr>
          <w:rFonts w:ascii="Arial Narrow" w:hAnsi="Arial Narrow"/>
          <w:b/>
        </w:rPr>
      </w:pPr>
      <w:r w:rsidRPr="00F63178">
        <w:rPr>
          <w:rFonts w:ascii="Arial Narrow" w:hAnsi="Arial Narrow"/>
          <w:b/>
        </w:rPr>
        <w:sym w:font="Wingdings" w:char="F076"/>
      </w:r>
      <w:r w:rsidRPr="00F63178">
        <w:rPr>
          <w:rFonts w:ascii="Arial Narrow" w:hAnsi="Arial Narrow"/>
          <w:b/>
        </w:rPr>
        <w:t xml:space="preserve"> </w:t>
      </w:r>
      <w:r w:rsidR="00F1583D">
        <w:rPr>
          <w:rFonts w:ascii="Arial Narrow" w:hAnsi="Arial Narrow"/>
          <w:b/>
        </w:rPr>
        <w:t>4) Savoir faire-S</w:t>
      </w:r>
      <w:r w:rsidRPr="00F63178">
        <w:rPr>
          <w:rFonts w:ascii="Arial Narrow" w:hAnsi="Arial Narrow"/>
          <w:b/>
        </w:rPr>
        <w:t>avoir être :</w:t>
      </w:r>
    </w:p>
    <w:p w:rsidR="00756BDC" w:rsidRPr="00F63178" w:rsidRDefault="00756BDC" w:rsidP="00756BDC">
      <w:pPr>
        <w:spacing w:after="0"/>
        <w:ind w:left="567"/>
        <w:jc w:val="both"/>
        <w:rPr>
          <w:rFonts w:ascii="Arial Narrow" w:hAnsi="Arial Narrow"/>
        </w:rPr>
      </w:pPr>
      <w:r w:rsidRPr="00F63178">
        <w:rPr>
          <w:rFonts w:ascii="Arial Narrow" w:hAnsi="Arial Narrow"/>
        </w:rPr>
        <w:t>-</w:t>
      </w:r>
      <w:r w:rsidR="00F63178" w:rsidRPr="00F63178">
        <w:rPr>
          <w:rFonts w:ascii="Arial Narrow" w:hAnsi="Arial Narrow"/>
        </w:rPr>
        <w:t>S</w:t>
      </w:r>
      <w:r w:rsidRPr="00F63178">
        <w:rPr>
          <w:rFonts w:ascii="Arial Narrow" w:hAnsi="Arial Narrow"/>
        </w:rPr>
        <w:t>ens de responsab</w:t>
      </w:r>
      <w:r w:rsidR="00F63178" w:rsidRPr="00F63178">
        <w:rPr>
          <w:rFonts w:ascii="Arial Narrow" w:hAnsi="Arial Narrow"/>
        </w:rPr>
        <w:t>i</w:t>
      </w:r>
      <w:r w:rsidRPr="00F63178">
        <w:rPr>
          <w:rFonts w:ascii="Arial Narrow" w:hAnsi="Arial Narrow"/>
        </w:rPr>
        <w:t>lité</w:t>
      </w:r>
    </w:p>
    <w:p w:rsidR="00756BDC" w:rsidRPr="00F63178" w:rsidRDefault="00F63178" w:rsidP="00756BDC">
      <w:pPr>
        <w:spacing w:after="0"/>
        <w:ind w:left="567"/>
        <w:jc w:val="both"/>
        <w:rPr>
          <w:rFonts w:ascii="Arial Narrow" w:hAnsi="Arial Narrow"/>
        </w:rPr>
      </w:pPr>
      <w:r w:rsidRPr="00F63178">
        <w:rPr>
          <w:rFonts w:ascii="Arial Narrow" w:hAnsi="Arial Narrow"/>
        </w:rPr>
        <w:t>-D</w:t>
      </w:r>
      <w:r w:rsidR="00756BDC" w:rsidRPr="00F63178">
        <w:rPr>
          <w:rFonts w:ascii="Arial Narrow" w:hAnsi="Arial Narrow"/>
        </w:rPr>
        <w:t>ynamisme</w:t>
      </w:r>
    </w:p>
    <w:p w:rsidR="00756BDC" w:rsidRPr="00F63178" w:rsidRDefault="00F63178" w:rsidP="00756BDC">
      <w:pPr>
        <w:spacing w:after="0"/>
        <w:ind w:left="567"/>
        <w:jc w:val="both"/>
        <w:rPr>
          <w:rFonts w:ascii="Arial Narrow" w:hAnsi="Arial Narrow"/>
        </w:rPr>
      </w:pPr>
      <w:r w:rsidRPr="00F63178">
        <w:rPr>
          <w:rFonts w:ascii="Arial Narrow" w:hAnsi="Arial Narrow"/>
        </w:rPr>
        <w:t>-Capacité à évol</w:t>
      </w:r>
      <w:r w:rsidR="00756BDC" w:rsidRPr="00F63178">
        <w:rPr>
          <w:rFonts w:ascii="Arial Narrow" w:hAnsi="Arial Narrow"/>
        </w:rPr>
        <w:t>uer, à se former et à promouvoir le changement</w:t>
      </w:r>
    </w:p>
    <w:p w:rsidR="00756BDC" w:rsidRPr="00F63178" w:rsidRDefault="00F63178" w:rsidP="00756BDC">
      <w:pPr>
        <w:spacing w:after="0"/>
        <w:ind w:left="567"/>
        <w:jc w:val="both"/>
        <w:rPr>
          <w:rFonts w:ascii="Arial Narrow" w:hAnsi="Arial Narrow"/>
        </w:rPr>
      </w:pPr>
      <w:r w:rsidRPr="00F63178">
        <w:rPr>
          <w:rFonts w:ascii="Arial Narrow" w:hAnsi="Arial Narrow"/>
        </w:rPr>
        <w:t>-E</w:t>
      </w:r>
      <w:r w:rsidR="00756BDC" w:rsidRPr="00F63178">
        <w:rPr>
          <w:rFonts w:ascii="Arial Narrow" w:hAnsi="Arial Narrow"/>
        </w:rPr>
        <w:t>sprit d’équipe</w:t>
      </w:r>
    </w:p>
    <w:p w:rsidR="00756BDC" w:rsidRDefault="00F63178" w:rsidP="00756BDC">
      <w:pPr>
        <w:spacing w:after="0"/>
        <w:ind w:left="567"/>
        <w:jc w:val="both"/>
        <w:rPr>
          <w:rFonts w:ascii="Arial Narrow" w:hAnsi="Arial Narrow"/>
        </w:rPr>
      </w:pPr>
      <w:r w:rsidRPr="00F63178">
        <w:rPr>
          <w:rFonts w:ascii="Arial Narrow" w:hAnsi="Arial Narrow"/>
        </w:rPr>
        <w:t>-D</w:t>
      </w:r>
      <w:r w:rsidR="00756BDC" w:rsidRPr="00F63178">
        <w:rPr>
          <w:rFonts w:ascii="Arial Narrow" w:hAnsi="Arial Narrow"/>
        </w:rPr>
        <w:t>isponibilité</w:t>
      </w:r>
    </w:p>
    <w:p w:rsidR="00F63178" w:rsidRPr="00F63178" w:rsidRDefault="00F63178" w:rsidP="00756BDC">
      <w:pPr>
        <w:spacing w:after="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-Esprit de synthèse</w:t>
      </w:r>
    </w:p>
    <w:p w:rsidR="00756BDC" w:rsidRPr="00F63178" w:rsidRDefault="00F63178" w:rsidP="00756BDC">
      <w:pPr>
        <w:spacing w:after="0"/>
        <w:ind w:left="567"/>
        <w:jc w:val="both"/>
        <w:rPr>
          <w:rFonts w:ascii="Arial Narrow" w:hAnsi="Arial Narrow"/>
        </w:rPr>
      </w:pPr>
      <w:r w:rsidRPr="00F63178">
        <w:rPr>
          <w:rFonts w:ascii="Arial Narrow" w:hAnsi="Arial Narrow"/>
        </w:rPr>
        <w:t>-R</w:t>
      </w:r>
      <w:r w:rsidR="00756BDC" w:rsidRPr="00F63178">
        <w:rPr>
          <w:rFonts w:ascii="Arial Narrow" w:hAnsi="Arial Narrow"/>
        </w:rPr>
        <w:t>igueur</w:t>
      </w:r>
    </w:p>
    <w:p w:rsidR="00756BDC" w:rsidRDefault="00F63178" w:rsidP="00756BDC">
      <w:pPr>
        <w:spacing w:after="0"/>
        <w:ind w:left="567"/>
        <w:jc w:val="both"/>
        <w:rPr>
          <w:rFonts w:ascii="Arial Narrow" w:hAnsi="Arial Narrow"/>
          <w:b/>
          <w:color w:val="548DD4"/>
        </w:rPr>
      </w:pPr>
      <w:r w:rsidRPr="00F63178">
        <w:rPr>
          <w:rFonts w:ascii="Arial Narrow" w:hAnsi="Arial Narrow"/>
        </w:rPr>
        <w:t>-D</w:t>
      </w:r>
      <w:r w:rsidR="00756BDC" w:rsidRPr="00F63178">
        <w:rPr>
          <w:rFonts w:ascii="Arial Narrow" w:hAnsi="Arial Narrow"/>
        </w:rPr>
        <w:t>iscrétion</w:t>
      </w:r>
    </w:p>
    <w:p w:rsidR="00756BDC" w:rsidRPr="003A5D9A" w:rsidRDefault="00756BDC" w:rsidP="003A5D9A">
      <w:pPr>
        <w:spacing w:after="0"/>
        <w:ind w:left="567"/>
        <w:jc w:val="both"/>
        <w:rPr>
          <w:rFonts w:ascii="Arial Narrow" w:hAnsi="Arial Narrow"/>
        </w:rPr>
      </w:pPr>
    </w:p>
    <w:sectPr w:rsidR="00756BDC" w:rsidRPr="003A5D9A" w:rsidSect="00D3276C">
      <w:headerReference w:type="default" r:id="rId7"/>
      <w:footerReference w:type="default" r:id="rId8"/>
      <w:pgSz w:w="11906" w:h="16838"/>
      <w:pgMar w:top="993" w:right="991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3D" w:rsidRDefault="00170A3D">
      <w:pPr>
        <w:spacing w:after="0" w:line="240" w:lineRule="auto"/>
      </w:pPr>
      <w:r>
        <w:separator/>
      </w:r>
    </w:p>
  </w:endnote>
  <w:endnote w:type="continuationSeparator" w:id="0">
    <w:p w:rsidR="00170A3D" w:rsidRDefault="0017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83" w:rsidRPr="00A23383" w:rsidRDefault="007460BC" w:rsidP="00A23383">
    <w:pPr>
      <w:pStyle w:val="Pieddepage"/>
      <w:jc w:val="right"/>
      <w:rPr>
        <w:sz w:val="14"/>
        <w:szCs w:val="14"/>
      </w:rPr>
    </w:pPr>
    <w:r w:rsidRPr="00A23383">
      <w:rPr>
        <w:sz w:val="14"/>
        <w:szCs w:val="14"/>
      </w:rPr>
      <w:t xml:space="preserve">Mise à jour le </w:t>
    </w:r>
    <w:r w:rsidR="000607C2">
      <w:rPr>
        <w:sz w:val="14"/>
        <w:szCs w:val="14"/>
      </w:rPr>
      <w:fldChar w:fldCharType="begin"/>
    </w:r>
    <w:r w:rsidR="000607C2">
      <w:rPr>
        <w:sz w:val="14"/>
        <w:szCs w:val="14"/>
      </w:rPr>
      <w:instrText xml:space="preserve"> TIME \@ "dd/MM/yyyy" </w:instrText>
    </w:r>
    <w:r w:rsidR="000607C2">
      <w:rPr>
        <w:sz w:val="14"/>
        <w:szCs w:val="14"/>
      </w:rPr>
      <w:fldChar w:fldCharType="separate"/>
    </w:r>
    <w:r w:rsidR="00396B73">
      <w:rPr>
        <w:noProof/>
        <w:sz w:val="14"/>
        <w:szCs w:val="14"/>
      </w:rPr>
      <w:t>22/11/2022</w:t>
    </w:r>
    <w:r w:rsidR="000607C2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3D" w:rsidRDefault="00170A3D">
      <w:pPr>
        <w:spacing w:after="0" w:line="240" w:lineRule="auto"/>
      </w:pPr>
      <w:r>
        <w:separator/>
      </w:r>
    </w:p>
  </w:footnote>
  <w:footnote w:type="continuationSeparator" w:id="0">
    <w:p w:rsidR="00170A3D" w:rsidRDefault="0017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8" w:rsidRDefault="00AB691C" w:rsidP="00D3276C">
    <w:pPr>
      <w:pStyle w:val="En-tte"/>
      <w:tabs>
        <w:tab w:val="clear" w:pos="4536"/>
        <w:tab w:val="clear" w:pos="9072"/>
        <w:tab w:val="left" w:pos="8025"/>
      </w:tabs>
      <w:ind w:left="6804" w:right="-425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328930</wp:posOffset>
              </wp:positionH>
              <wp:positionV relativeFrom="paragraph">
                <wp:posOffset>188595</wp:posOffset>
              </wp:positionV>
              <wp:extent cx="4343400" cy="695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11C98" w:rsidRPr="00C61799" w:rsidRDefault="007460BC">
                          <w:pPr>
                            <w:rPr>
                              <w:rFonts w:ascii="Times New Roman" w:hAnsi="Times New Roman"/>
                              <w:b/>
                              <w:color w:val="548DD4"/>
                              <w:sz w:val="24"/>
                              <w:szCs w:val="24"/>
                              <w:u w:val="double"/>
                            </w:rPr>
                          </w:pPr>
                          <w:r w:rsidRPr="00C61799">
                            <w:rPr>
                              <w:rFonts w:ascii="Times New Roman" w:hAnsi="Times New Roman"/>
                              <w:b/>
                              <w:color w:val="548DD4"/>
                              <w:sz w:val="24"/>
                              <w:szCs w:val="24"/>
                              <w:u w:val="double"/>
                            </w:rPr>
                            <w:t xml:space="preserve">CENTRE HOSPITALIER DEPARTEMENTAL STELL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5.9pt;margin-top:14.85pt;width:342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" filled="f" stroked="f" strokecolor="white">
              <v:textbox>
                <w:txbxContent>
                  <w:p w:rsidR="00611C98" w:rsidRPr="00C61799" w:rsidRDefault="007460BC">
                    <w:pPr>
                      <w:rPr>
                        <w:rFonts w:ascii="Times New Roman" w:hAnsi="Times New Roman"/>
                        <w:b/>
                        <w:color w:val="548DD4"/>
                        <w:sz w:val="24"/>
                        <w:szCs w:val="24"/>
                        <w:u w:val="double"/>
                      </w:rPr>
                    </w:pPr>
                    <w:r w:rsidRPr="00C61799">
                      <w:rPr>
                        <w:rFonts w:ascii="Times New Roman" w:hAnsi="Times New Roman"/>
                        <w:b/>
                        <w:color w:val="548DD4"/>
                        <w:sz w:val="24"/>
                        <w:szCs w:val="24"/>
                        <w:u w:val="double"/>
                      </w:rPr>
                      <w:t xml:space="preserve">CENTRE HOSPITALIER DEPARTEMENTAL STELL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-17145</wp:posOffset>
              </wp:positionV>
              <wp:extent cx="991235" cy="89471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C98" w:rsidRDefault="00AB691C">
                          <w:r>
                            <w:rPr>
                              <w:noProof/>
                              <w:sz w:val="28"/>
                              <w:szCs w:val="28"/>
                              <w:lang w:eastAsia="fr-FR"/>
                            </w:rPr>
                            <w:drawing>
                              <wp:inline distT="0" distB="0" distL="0" distR="0">
                                <wp:extent cx="814705" cy="653415"/>
                                <wp:effectExtent l="0" t="0" r="4445" b="0"/>
                                <wp:docPr id="4" name="Image 2" descr="Logo ste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ste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4705" cy="653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-46.85pt;margin-top:-1.35pt;width:78.05pt;height:7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eTtA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" filled="f" stroked="f">
              <v:textbox style="mso-fit-shape-to-text:t">
                <w:txbxContent>
                  <w:p w:rsidR="00611C98" w:rsidRDefault="00AB691C">
                    <w:r>
                      <w:rPr>
                        <w:noProof/>
                        <w:sz w:val="28"/>
                        <w:szCs w:val="28"/>
                        <w:lang w:eastAsia="fr-FR"/>
                      </w:rPr>
                      <w:drawing>
                        <wp:inline distT="0" distB="0" distL="0" distR="0">
                          <wp:extent cx="814705" cy="653415"/>
                          <wp:effectExtent l="0" t="0" r="4445" b="0"/>
                          <wp:docPr id="4" name="Image 2" descr="Logo ste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ste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4705" cy="653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>
          <wp:extent cx="1729105" cy="922020"/>
          <wp:effectExtent l="0" t="0" r="4445" b="0"/>
          <wp:docPr id="3" name="Image 4" descr="CHDS Urgenc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HDS Urgences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A56"/>
    <w:multiLevelType w:val="hybridMultilevel"/>
    <w:tmpl w:val="A8DC8428"/>
    <w:lvl w:ilvl="0" w:tplc="3E4C7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7F56D5"/>
    <w:multiLevelType w:val="hybridMultilevel"/>
    <w:tmpl w:val="A38E1708"/>
    <w:lvl w:ilvl="0" w:tplc="CFDE1A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A515BCF"/>
    <w:multiLevelType w:val="hybridMultilevel"/>
    <w:tmpl w:val="A0160B2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B27353"/>
    <w:multiLevelType w:val="hybridMultilevel"/>
    <w:tmpl w:val="004A96EE"/>
    <w:lvl w:ilvl="0" w:tplc="EF7295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B32F08"/>
    <w:multiLevelType w:val="hybridMultilevel"/>
    <w:tmpl w:val="EAC4223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BC"/>
    <w:rsid w:val="00002FAE"/>
    <w:rsid w:val="00032385"/>
    <w:rsid w:val="000606AE"/>
    <w:rsid w:val="000607C2"/>
    <w:rsid w:val="00095E95"/>
    <w:rsid w:val="000E264C"/>
    <w:rsid w:val="000F029B"/>
    <w:rsid w:val="00162E3E"/>
    <w:rsid w:val="00170A3D"/>
    <w:rsid w:val="001F05B2"/>
    <w:rsid w:val="00231C7E"/>
    <w:rsid w:val="00247A92"/>
    <w:rsid w:val="002F2A52"/>
    <w:rsid w:val="00370964"/>
    <w:rsid w:val="00396B73"/>
    <w:rsid w:val="003A5D9A"/>
    <w:rsid w:val="003C0705"/>
    <w:rsid w:val="00425CA8"/>
    <w:rsid w:val="00467677"/>
    <w:rsid w:val="00590D8F"/>
    <w:rsid w:val="005C2049"/>
    <w:rsid w:val="006401E6"/>
    <w:rsid w:val="006A0A6E"/>
    <w:rsid w:val="00723546"/>
    <w:rsid w:val="007460BC"/>
    <w:rsid w:val="00756BDC"/>
    <w:rsid w:val="007C1FB7"/>
    <w:rsid w:val="007F43CD"/>
    <w:rsid w:val="00815087"/>
    <w:rsid w:val="008472D0"/>
    <w:rsid w:val="008D1DCD"/>
    <w:rsid w:val="008E05C5"/>
    <w:rsid w:val="009556DA"/>
    <w:rsid w:val="009836ED"/>
    <w:rsid w:val="009B4D4D"/>
    <w:rsid w:val="009C0729"/>
    <w:rsid w:val="009E4FBD"/>
    <w:rsid w:val="009E78AF"/>
    <w:rsid w:val="009F4E8E"/>
    <w:rsid w:val="00A14D04"/>
    <w:rsid w:val="00A66547"/>
    <w:rsid w:val="00A75719"/>
    <w:rsid w:val="00AB691C"/>
    <w:rsid w:val="00AF0329"/>
    <w:rsid w:val="00B4138F"/>
    <w:rsid w:val="00B560C7"/>
    <w:rsid w:val="00B6165F"/>
    <w:rsid w:val="00BB4B71"/>
    <w:rsid w:val="00C00AC9"/>
    <w:rsid w:val="00C43F1B"/>
    <w:rsid w:val="00C665E1"/>
    <w:rsid w:val="00C713DC"/>
    <w:rsid w:val="00C77552"/>
    <w:rsid w:val="00CA1CCF"/>
    <w:rsid w:val="00D271E6"/>
    <w:rsid w:val="00D42789"/>
    <w:rsid w:val="00D42E39"/>
    <w:rsid w:val="00D871D7"/>
    <w:rsid w:val="00DB2707"/>
    <w:rsid w:val="00DD2011"/>
    <w:rsid w:val="00E16F9E"/>
    <w:rsid w:val="00E21B75"/>
    <w:rsid w:val="00E40D4A"/>
    <w:rsid w:val="00E42606"/>
    <w:rsid w:val="00EF2940"/>
    <w:rsid w:val="00F1583D"/>
    <w:rsid w:val="00F447C6"/>
    <w:rsid w:val="00F63178"/>
    <w:rsid w:val="00FB5672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E8B6A"/>
  <w15:docId w15:val="{628AE99A-9B5F-4D94-899C-3DFD666B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B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0B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4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0BC"/>
    <w:rPr>
      <w:rFonts w:ascii="Calibri" w:eastAsia="Calibri" w:hAnsi="Calibri" w:cs="Times New Roma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0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0BC"/>
    <w:rPr>
      <w:rFonts w:ascii="Calibri" w:eastAsia="Calibri" w:hAnsi="Calibri" w:cs="Times New Roman"/>
      <w:b/>
      <w:bCs/>
      <w:i/>
      <w:iCs/>
      <w:color w:val="4F81BD"/>
    </w:rPr>
  </w:style>
  <w:style w:type="character" w:styleId="Lienhypertexte">
    <w:name w:val="Hyperlink"/>
    <w:basedOn w:val="Policepardfaut"/>
    <w:uiPriority w:val="99"/>
    <w:unhideWhenUsed/>
    <w:rsid w:val="007460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4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el_boube</dc:creator>
  <cp:lastModifiedBy>Elisabeth MASSOU dit Bourdet</cp:lastModifiedBy>
  <cp:revision>4</cp:revision>
  <dcterms:created xsi:type="dcterms:W3CDTF">2022-10-06T07:29:00Z</dcterms:created>
  <dcterms:modified xsi:type="dcterms:W3CDTF">2022-11-22T10:14:00Z</dcterms:modified>
</cp:coreProperties>
</file>