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9E" w:rsidRDefault="00CB71DF" w:rsidP="00721B4E">
      <w:pPr>
        <w:tabs>
          <w:tab w:val="left" w:pos="6096"/>
        </w:tabs>
        <w:spacing w:before="160"/>
        <w:ind w:firstLine="2832"/>
        <w:rPr>
          <w:rFonts w:ascii="Century Gothic" w:hAnsi="Century Gothic" w:cs="ArialNarrow"/>
          <w:b/>
          <w:sz w:val="28"/>
          <w:szCs w:val="20"/>
        </w:rPr>
      </w:pPr>
      <w:r>
        <w:rPr>
          <w:rFonts w:ascii="Century Gothic" w:hAnsi="Century Gothic"/>
          <w:i/>
          <w:noProof/>
          <w:color w:val="000000" w:themeColor="text1"/>
          <w:sz w:val="18"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-565785</wp:posOffset>
                </wp:positionV>
                <wp:extent cx="2835910" cy="647700"/>
                <wp:effectExtent l="0" t="0" r="254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5910" cy="647700"/>
                          <a:chOff x="0" y="0"/>
                          <a:chExt cx="2391410" cy="673099"/>
                        </a:xfrm>
                      </wpg:grpSpPr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76170" cy="463549"/>
                          </a:xfrm>
                          <a:prstGeom prst="rect">
                            <a:avLst/>
                          </a:prstGeom>
                          <a:solidFill>
                            <a:srgbClr val="3192D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527D" w:rsidRPr="0068527D" w:rsidRDefault="008522EC" w:rsidP="008522EC">
                              <w:pP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8522EC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t>Direction des Ressources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br/>
                                <w:t xml:space="preserve"> </w:t>
                              </w:r>
                              <w:r w:rsidRPr="008522EC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t>et de l'Attractivité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</w:t>
                              </w:r>
                              <w:r w:rsidRPr="008522EC">
                                <w:rPr>
                                  <w:rFonts w:ascii="Century Gothic" w:hAnsi="Century Gothic"/>
                                  <w:b/>
                                  <w:color w:val="FFFFFF" w:themeColor="background1"/>
                                  <w:sz w:val="20"/>
                                </w:rPr>
                                <w:t>Médicales de Territoire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350" y="463550"/>
                            <a:ext cx="2385060" cy="209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4F9C" w:rsidRDefault="00F84F9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" o:spid="_x0000_s1026" style="position:absolute;left:0;text-align:left;margin-left:372pt;margin-top:-44.55pt;width:223.3pt;height:51pt;z-index:251662336;mso-position-horizontal-relative:page;mso-width-relative:margin;mso-height-relative:margin" coordsize="23914,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y6vwIAAMUHAAAOAAAAZHJzL2Uyb0RvYy54bWzMlclu2zAQhu8F+g4E74122xIiB2k2FEjb&#10;AGkvvdEUtaAUyZK05fTpO6TkJcmlSBAgPshchzPf/EOenm17jjZMm06KEkcnIUZMUFl1oinxzx/X&#10;nxYYGUtERbgUrMQPzOCz5ccPp4MqWCxbySumERgRphhUiVtrVREEhrasJ+ZEKiZgspa6Jxa6ugkq&#10;TQaw3vMgDsNZMEhdKS0pMwZGL8dJvPT265pR+72uDbOIlxh8s/6r/XflvsHylBSNJqrt6OQGeYEX&#10;PekEHLo3dUksQWvdPTPVd1RLI2t7QmUfyLruKPMxQDRR+CSaGy3XysfSFEOj9pgA7RNOLzZLv23u&#10;NOqqEmcYCdJDivypDGWOzaCaApbcaHWv7vQ00Iw9F+621r37h0DQ1lN92FNlW4soDMaLJMsjgE9h&#10;bpbO5+GEnbaQm2fbaHu125jkUbrfOE/CPHc+BbtjA+fd3plBgYLMAZJ5HaT7lijm2RtHYIIU7yD9&#10;AjWjiiELUTIUj6z8SgcK2e1nCaFHXhNG3Ur62yAhL1oiGnautRxaRipwMfIROd/hELfVMTeFcUZW&#10;w1dZQULI2kpv6L9oJ/NZNJ9op7MkSx9DI4XSxt4w2SPXKLGGGvHWyebW2JHvbolLrZG8q647zn1H&#10;N6sLrtGGQD0lUR5f+lxCSh4t4wINJc6zOPOWhXT7wTQp+s5CvfOuL/EidD8XPykcjStR+bYlHR/b&#10;YJYLSPiOyMjGbldbWOgGV7J6AFBajnUN9xA0Wqn/YjRATZfY/FkTzTDiXwTABjml7hLwnTSbx9DR&#10;xzOr4xkiKJgqscVobF5Yf3E4f4U8h6TUned18GTyFWQ4+vfmekzfkx5BbAAUitzJDpo+m/tbIFlk&#10;4WzSZRzmr9blkajeXG7+gvSlesj1+1SdvxPhrfDX5PSuucfouO9Venh9l/8AAAD//wMAUEsDBBQA&#10;BgAIAAAAIQCi7dKA4gAAAAsBAAAPAAAAZHJzL2Rvd25yZXYueG1sTI9BT8JAEIXvJv6HzZh4g+0i&#10;Iq3dEkLUEyERTIy3oR3ahu5s013a8u9dTnp7k/fy5nvpajSN6KlztWUNahqBIM5tUXOp4evwPlmC&#10;cB65wMYyabiSg1V2f5diUtiBP6nf+1KEEnYJaqi8bxMpXV6RQTe1LXHwTrYz6MPZlbLocAjlppGz&#10;KFpIgzWHDxW2tKkoP+8vRsPHgMP6Sb312/Npc/05PO++t4q0fnwY168gPI3+Lww3/IAOWWA62gsX&#10;TjQaXubzsMVrmCxjBeKWUHG0AHEMahaDzFL5f0P2CwAA//8DAFBLAQItABQABgAIAAAAIQC2gziS&#10;/gAAAOEBAAATAAAAAAAAAAAAAAAAAAAAAABbQ29udGVudF9UeXBlc10ueG1sUEsBAi0AFAAGAAgA&#10;AAAhADj9If/WAAAAlAEAAAsAAAAAAAAAAAAAAAAALwEAAF9yZWxzLy5yZWxzUEsBAi0AFAAGAAgA&#10;AAAhAJmQnLq/AgAAxQcAAA4AAAAAAAAAAAAAAAAALgIAAGRycy9lMm9Eb2MueG1sUEsBAi0AFAAG&#10;AAgAAAAhAKLt0oDiAAAACwEAAA8AAAAAAAAAAAAAAAAAGQ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3761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OiIwwAAANoAAAAPAAAAZHJzL2Rvd25yZXYueG1sRI9Pa8JA&#10;FMTvgt9heUIvUjd6EEldpQqiV/+gPT6yzyRt9m3Mvsa0n94tFDwOM/MbZr7sXKVaakLp2cB4lIAi&#10;zrwtOTdwOm5eZ6CCIFusPJOBHwqwXPR7c0ytv/Oe2oPkKkI4pGigEKlTrUNWkMMw8jVx9K6+cShR&#10;Nrm2Dd4j3FV6kiRT7bDkuFBgTeuCsq/DtzPQTme7/Ydbrc6nz+Hlur3J7+YixrwMuvc3UEKdPMP/&#10;7Z01MIG/K/EG6MUDAAD//wMAUEsBAi0AFAAGAAgAAAAhANvh9svuAAAAhQEAABMAAAAAAAAAAAAA&#10;AAAAAAAAAFtDb250ZW50X1R5cGVzXS54bWxQSwECLQAUAAYACAAAACEAWvQsW78AAAAVAQAACwAA&#10;AAAAAAAAAAAAAAAfAQAAX3JlbHMvLnJlbHNQSwECLQAUAAYACAAAACEAlsDoiMMAAADaAAAADwAA&#10;AAAAAAAAAAAAAAAHAgAAZHJzL2Rvd25yZXYueG1sUEsFBgAAAAADAAMAtwAAAPcCAAAAAA==&#10;" fillcolor="#3192d0" stroked="f">
                  <v:textbox>
                    <w:txbxContent>
                      <w:p w:rsidR="0068527D" w:rsidRPr="0068527D" w:rsidRDefault="008522EC" w:rsidP="008522EC">
                        <w:pP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</w:pPr>
                        <w:r w:rsidRPr="008522EC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t>Direction des Ressources</w:t>
                        </w: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br/>
                          <w:t xml:space="preserve"> </w:t>
                        </w:r>
                        <w:r w:rsidRPr="008522EC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t>et de l'Attractivité</w:t>
                        </w:r>
                        <w:r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t xml:space="preserve"> </w:t>
                        </w:r>
                        <w:r w:rsidRPr="008522EC">
                          <w:rPr>
                            <w:rFonts w:ascii="Century Gothic" w:hAnsi="Century Gothic"/>
                            <w:b/>
                            <w:color w:val="FFFFFF" w:themeColor="background1"/>
                            <w:sz w:val="20"/>
                          </w:rPr>
                          <w:t>Médicales de Territoire</w:t>
                        </w:r>
                      </w:p>
                    </w:txbxContent>
                  </v:textbox>
                </v:shape>
                <v:shape id="_x0000_s1028" type="#_x0000_t202" style="position:absolute;left:63;top:4635;width:23851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84F9C" w:rsidRDefault="00F84F9C"/>
                    </w:txbxContent>
                  </v:textbox>
                </v:shape>
                <w10:wrap anchorx="page"/>
              </v:group>
            </w:pict>
          </mc:Fallback>
        </mc:AlternateContent>
      </w:r>
      <w:r w:rsidR="00876E9E">
        <w:rPr>
          <w:rFonts w:ascii="Century Gothic" w:hAnsi="Century Gothic"/>
          <w:i/>
          <w:noProof/>
          <w:color w:val="7F7F7F" w:themeColor="text1" w:themeTint="80"/>
          <w:sz w:val="18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-452120</wp:posOffset>
            </wp:positionH>
            <wp:positionV relativeFrom="paragraph">
              <wp:posOffset>-600075</wp:posOffset>
            </wp:positionV>
            <wp:extent cx="1676400" cy="791919"/>
            <wp:effectExtent l="0" t="0" r="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h la rochel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9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B4E">
        <w:rPr>
          <w:rFonts w:ascii="Century Gothic" w:hAnsi="Century Gothic" w:cs="ArialNarrow"/>
          <w:b/>
          <w:sz w:val="28"/>
          <w:szCs w:val="20"/>
        </w:rPr>
        <w:t xml:space="preserve">POSTE de </w:t>
      </w:r>
      <w:r w:rsidR="00876E9E">
        <w:rPr>
          <w:rFonts w:ascii="Century Gothic" w:hAnsi="Century Gothic" w:cs="ArialNarrow"/>
          <w:b/>
          <w:sz w:val="28"/>
          <w:szCs w:val="20"/>
        </w:rPr>
        <w:t xml:space="preserve">PRATICIEN </w:t>
      </w:r>
      <w:r w:rsidR="00721B4E">
        <w:rPr>
          <w:rFonts w:ascii="Century Gothic" w:hAnsi="Century Gothic" w:cs="ArialNarrow"/>
          <w:b/>
          <w:sz w:val="28"/>
          <w:szCs w:val="20"/>
        </w:rPr>
        <w:t>HYGIENISTE</w:t>
      </w:r>
    </w:p>
    <w:p w:rsidR="00D71ACF" w:rsidRDefault="00AB4100" w:rsidP="00721B4E">
      <w:pPr>
        <w:ind w:left="2409" w:firstLine="423"/>
        <w:rPr>
          <w:rFonts w:ascii="Century Gothic" w:hAnsi="Century Gothic" w:cs="ArialNarrow"/>
          <w:b/>
          <w:color w:val="3192D0"/>
          <w:sz w:val="28"/>
          <w:szCs w:val="20"/>
        </w:rPr>
      </w:pPr>
      <w:r>
        <w:rPr>
          <w:rFonts w:ascii="Century Gothic" w:hAnsi="Century Gothic" w:cs="ArialNarrow"/>
          <w:b/>
          <w:color w:val="3192D0"/>
          <w:sz w:val="28"/>
          <w:szCs w:val="20"/>
        </w:rPr>
        <w:t>Equipe Opérationnelle d’H</w:t>
      </w:r>
      <w:r w:rsidR="00C51990">
        <w:rPr>
          <w:rFonts w:ascii="Century Gothic" w:hAnsi="Century Gothic" w:cs="ArialNarrow"/>
          <w:b/>
          <w:color w:val="3192D0"/>
          <w:sz w:val="28"/>
          <w:szCs w:val="20"/>
        </w:rPr>
        <w:t>ygiène</w:t>
      </w:r>
    </w:p>
    <w:p w:rsidR="00900D1A" w:rsidRPr="00AB4100" w:rsidRDefault="000A15F3" w:rsidP="00721B4E">
      <w:pPr>
        <w:ind w:left="2124" w:firstLine="708"/>
        <w:rPr>
          <w:rFonts w:ascii="Century Gothic" w:hAnsi="Century Gothic" w:cs="ArialNarrow"/>
          <w:sz w:val="8"/>
          <w:szCs w:val="20"/>
        </w:rPr>
      </w:pPr>
      <w:r w:rsidRPr="00AD5E11">
        <w:rPr>
          <w:rFonts w:ascii="Century Gothic" w:hAnsi="Century Gothic" w:cs="ArialNarrow"/>
          <w:b/>
          <w:i/>
          <w:color w:val="3192D0"/>
          <w:sz w:val="24"/>
          <w:szCs w:val="20"/>
        </w:rPr>
        <w:t>poste à pourvoir</w:t>
      </w:r>
      <w:r w:rsidR="0087017D" w:rsidRPr="00AD5E11">
        <w:rPr>
          <w:rFonts w:ascii="Century Gothic" w:hAnsi="Century Gothic" w:cs="ArialNarrow"/>
          <w:b/>
          <w:i/>
          <w:color w:val="3192D0"/>
          <w:sz w:val="24"/>
          <w:szCs w:val="20"/>
        </w:rPr>
        <w:t xml:space="preserve"> à partir du Mai 202</w:t>
      </w:r>
      <w:r w:rsidR="00AD5E11" w:rsidRPr="00AD5E11">
        <w:rPr>
          <w:rFonts w:ascii="Century Gothic" w:hAnsi="Century Gothic" w:cs="ArialNarrow"/>
          <w:b/>
          <w:i/>
          <w:color w:val="3192D0"/>
          <w:sz w:val="24"/>
          <w:szCs w:val="20"/>
        </w:rPr>
        <w:t>4</w:t>
      </w:r>
      <w:r w:rsidR="00190AB1" w:rsidRPr="000A15F3">
        <w:rPr>
          <w:rFonts w:ascii="Century Gothic" w:hAnsi="Century Gothic" w:cs="ArialNarrow"/>
          <w:b/>
          <w:i/>
          <w:sz w:val="28"/>
          <w:szCs w:val="20"/>
        </w:rPr>
        <w:br/>
      </w:r>
    </w:p>
    <w:p w:rsidR="00FF1A56" w:rsidRDefault="00244B98" w:rsidP="00523CB6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>L’équipe d’hygiène hospitalière est une é</w:t>
      </w:r>
      <w:r w:rsidR="00F36FD6" w:rsidRPr="00F36FD6">
        <w:rPr>
          <w:rFonts w:ascii="Century Gothic" w:hAnsi="Century Gothic" w:cs="ArialNarrow"/>
          <w:i/>
          <w:sz w:val="18"/>
          <w:szCs w:val="20"/>
        </w:rPr>
        <w:t xml:space="preserve">quipe </w:t>
      </w:r>
      <w:r w:rsidR="00FF1A56">
        <w:rPr>
          <w:rFonts w:ascii="Century Gothic" w:hAnsi="Century Gothic" w:cs="ArialNarrow"/>
          <w:i/>
          <w:sz w:val="18"/>
          <w:szCs w:val="20"/>
        </w:rPr>
        <w:t>dynamique</w:t>
      </w:r>
      <w:r w:rsidR="00F36FD6" w:rsidRPr="00F36FD6">
        <w:rPr>
          <w:rFonts w:ascii="Century Gothic" w:hAnsi="Century Gothic" w:cs="ArialNarrow"/>
          <w:i/>
          <w:sz w:val="18"/>
          <w:szCs w:val="20"/>
        </w:rPr>
        <w:t xml:space="preserve"> et passionnée</w:t>
      </w:r>
      <w:r w:rsidR="00FF1A56">
        <w:rPr>
          <w:rFonts w:ascii="Century Gothic" w:hAnsi="Century Gothic" w:cs="ArialNarrow"/>
          <w:i/>
          <w:sz w:val="18"/>
          <w:szCs w:val="20"/>
        </w:rPr>
        <w:t xml:space="preserve"> qui ancre sa pratique sur le terrain, au plus proche des soignants et des patients. Au quotidien, comme pour des projets d’avenir</w:t>
      </w:r>
      <w:r w:rsidR="00523CB6">
        <w:rPr>
          <w:rFonts w:ascii="Century Gothic" w:hAnsi="Century Gothic" w:cs="ArialNarrow"/>
          <w:i/>
          <w:sz w:val="18"/>
          <w:szCs w:val="20"/>
        </w:rPr>
        <w:t xml:space="preserve"> (construction nouvel hôpital 2030)</w:t>
      </w:r>
      <w:r w:rsidR="00FF1A56">
        <w:rPr>
          <w:rFonts w:ascii="Century Gothic" w:hAnsi="Century Gothic" w:cs="ArialNarrow"/>
          <w:i/>
          <w:sz w:val="18"/>
          <w:szCs w:val="20"/>
        </w:rPr>
        <w:t>, nous accompagnons tous les acteurs de l’hôpital</w:t>
      </w:r>
      <w:r w:rsidR="00523CB6">
        <w:rPr>
          <w:rFonts w:ascii="Century Gothic" w:hAnsi="Century Gothic" w:cs="ArialNarrow"/>
          <w:i/>
          <w:sz w:val="18"/>
          <w:szCs w:val="20"/>
        </w:rPr>
        <w:t xml:space="preserve">. </w:t>
      </w:r>
      <w:r w:rsidR="00FF1A56">
        <w:rPr>
          <w:rFonts w:ascii="Century Gothic" w:hAnsi="Century Gothic" w:cs="ArialNarrow"/>
          <w:i/>
          <w:sz w:val="18"/>
          <w:szCs w:val="20"/>
        </w:rPr>
        <w:t xml:space="preserve"> </w:t>
      </w:r>
    </w:p>
    <w:p w:rsidR="00523CB6" w:rsidRDefault="00523CB6" w:rsidP="00AD5E11">
      <w:pPr>
        <w:spacing w:after="0"/>
        <w:rPr>
          <w:rFonts w:ascii="Century Gothic" w:hAnsi="Century Gothic" w:cs="ArialNarrow"/>
          <w:i/>
          <w:sz w:val="18"/>
          <w:szCs w:val="20"/>
        </w:rPr>
      </w:pPr>
      <w:r w:rsidRPr="00F36FD6">
        <w:rPr>
          <w:rFonts w:ascii="Century Gothic" w:hAnsi="Century Gothic" w:cs="ArialNarrow"/>
          <w:i/>
          <w:sz w:val="18"/>
          <w:szCs w:val="20"/>
        </w:rPr>
        <w:t>Vous ne savez pas si l'hygiène e</w:t>
      </w:r>
      <w:r>
        <w:rPr>
          <w:rFonts w:ascii="Century Gothic" w:hAnsi="Century Gothic" w:cs="ArialNarrow"/>
          <w:i/>
          <w:sz w:val="18"/>
          <w:szCs w:val="20"/>
        </w:rPr>
        <w:t>st fait pour vous ?</w:t>
      </w:r>
    </w:p>
    <w:p w:rsidR="00523CB6" w:rsidRDefault="00523CB6" w:rsidP="00AD5E11">
      <w:pPr>
        <w:spacing w:after="0"/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>Vous êtes interne en fin d’internat ou assistant avec l’envie d’entrer dans l’aventure ?</w:t>
      </w:r>
    </w:p>
    <w:p w:rsidR="00523CB6" w:rsidRDefault="00523CB6" w:rsidP="00C10CDE">
      <w:pPr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>Vous êtes déjà Biologiste, Pharmacien hospitalier et vous hésitez à orienter votre pratique vers la prévention du risque infectieux ?</w:t>
      </w:r>
      <w:r w:rsidRPr="00F36FD6">
        <w:rPr>
          <w:rFonts w:ascii="Century Gothic" w:hAnsi="Century Gothic" w:cs="ArialNarrow"/>
          <w:i/>
          <w:sz w:val="18"/>
          <w:szCs w:val="20"/>
        </w:rPr>
        <w:br/>
        <w:t>Vou</w:t>
      </w:r>
      <w:r>
        <w:rPr>
          <w:rFonts w:ascii="Century Gothic" w:hAnsi="Century Gothic" w:cs="ArialNarrow"/>
          <w:i/>
          <w:sz w:val="18"/>
          <w:szCs w:val="20"/>
        </w:rPr>
        <w:t>s ne connaissez rien en hygiène ? Nous en ferons un avantage</w:t>
      </w:r>
      <w:r w:rsidRPr="00F36FD6">
        <w:rPr>
          <w:rFonts w:ascii="Century Gothic" w:hAnsi="Century Gothic" w:cs="ArialNarrow"/>
          <w:i/>
          <w:sz w:val="18"/>
          <w:szCs w:val="20"/>
        </w:rPr>
        <w:t>, l'important c'est d'avoir envie et d'être curieux. Vous serez accompagné et formé. Toute l'équipe est soudée pour que chacun apprenne et progresse ensemble.</w:t>
      </w:r>
    </w:p>
    <w:p w:rsidR="00523CB6" w:rsidRPr="00D366DB" w:rsidRDefault="00523CB6" w:rsidP="00C10CDE">
      <w:pPr>
        <w:rPr>
          <w:rFonts w:ascii="Times New Roman" w:hAnsi="Times New Roman" w:cs="Times New Roman"/>
          <w:color w:val="0563C1" w:themeColor="hyperlink"/>
          <w:szCs w:val="24"/>
          <w:u w:val="single"/>
        </w:rPr>
      </w:pPr>
      <w:proofErr w:type="spellStart"/>
      <w:r>
        <w:rPr>
          <w:rFonts w:ascii="Century Gothic" w:hAnsi="Century Gothic" w:cs="ArialNarrow"/>
          <w:i/>
          <w:sz w:val="18"/>
          <w:szCs w:val="20"/>
        </w:rPr>
        <w:t>Contactez nous</w:t>
      </w:r>
      <w:proofErr w:type="spellEnd"/>
      <w:r w:rsidR="00D366DB">
        <w:rPr>
          <w:rFonts w:ascii="Century Gothic" w:hAnsi="Century Gothic" w:cs="ArialNarrow"/>
          <w:i/>
          <w:sz w:val="18"/>
          <w:szCs w:val="20"/>
        </w:rPr>
        <w:t xml:space="preserve"> : </w:t>
      </w:r>
      <w:hyperlink r:id="rId9" w:history="1">
        <w:r w:rsidR="00D366DB" w:rsidRPr="008C6DA5">
          <w:rPr>
            <w:rStyle w:val="Lienhypertexte"/>
            <w:rFonts w:ascii="Times New Roman" w:hAnsi="Times New Roman" w:cs="Times New Roman"/>
            <w:szCs w:val="24"/>
          </w:rPr>
          <w:t>julien.cothenet@ght-atlantique17.fr</w:t>
        </w:r>
      </w:hyperlink>
      <w:r w:rsidR="00D366DB">
        <w:rPr>
          <w:rStyle w:val="Lienhypertexte"/>
          <w:rFonts w:ascii="Times New Roman" w:hAnsi="Times New Roman" w:cs="Times New Roman"/>
          <w:szCs w:val="24"/>
        </w:rPr>
        <w:t xml:space="preserve"> </w:t>
      </w:r>
      <w:r w:rsidR="00D366DB" w:rsidRPr="00D366DB">
        <w:rPr>
          <w:rFonts w:ascii="Century Gothic" w:hAnsi="Century Gothic" w:cs="ArialNarrow"/>
          <w:sz w:val="18"/>
          <w:szCs w:val="20"/>
        </w:rPr>
        <w:t xml:space="preserve">ou </w:t>
      </w:r>
      <w:r w:rsidR="00D366DB" w:rsidRPr="00B31719">
        <w:rPr>
          <w:rFonts w:ascii="Century Gothic" w:hAnsi="Century Gothic" w:cs="ArialNarrow"/>
          <w:sz w:val="18"/>
          <w:szCs w:val="20"/>
        </w:rPr>
        <w:t>05 46 45 88</w:t>
      </w:r>
      <w:r w:rsidR="00D366DB">
        <w:rPr>
          <w:rFonts w:ascii="Century Gothic" w:hAnsi="Century Gothic" w:cs="ArialNarrow"/>
          <w:i/>
          <w:sz w:val="18"/>
          <w:szCs w:val="20"/>
        </w:rPr>
        <w:t xml:space="preserve"> 50</w:t>
      </w:r>
    </w:p>
    <w:p w:rsidR="00721B4E" w:rsidRDefault="00F36FD6" w:rsidP="00AB4100">
      <w:pPr>
        <w:spacing w:after="0"/>
        <w:rPr>
          <w:rFonts w:ascii="Century Gothic" w:hAnsi="Century Gothic" w:cs="ArialNarrow"/>
          <w:i/>
          <w:sz w:val="18"/>
          <w:szCs w:val="20"/>
        </w:rPr>
      </w:pPr>
      <w:r w:rsidRPr="00F36FD6">
        <w:rPr>
          <w:rFonts w:ascii="Century Gothic" w:hAnsi="Century Gothic" w:cs="ArialNarrow"/>
          <w:i/>
          <w:sz w:val="18"/>
          <w:szCs w:val="20"/>
        </w:rPr>
        <w:t xml:space="preserve">Nous recherchons une ou un </w:t>
      </w:r>
      <w:r w:rsidR="00D366DB">
        <w:rPr>
          <w:rFonts w:ascii="Century Gothic" w:hAnsi="Century Gothic" w:cs="ArialNarrow"/>
          <w:i/>
          <w:sz w:val="18"/>
          <w:szCs w:val="20"/>
        </w:rPr>
        <w:t>praticien</w:t>
      </w:r>
      <w:r w:rsidRPr="00F36FD6">
        <w:rPr>
          <w:rFonts w:ascii="Century Gothic" w:hAnsi="Century Gothic" w:cs="ArialNarrow"/>
          <w:i/>
          <w:sz w:val="18"/>
          <w:szCs w:val="20"/>
        </w:rPr>
        <w:t xml:space="preserve"> qui aime le terrain et le travail en équipe pour un poste de PH titulaire déjà créé.</w:t>
      </w:r>
    </w:p>
    <w:p w:rsidR="00F36FD6" w:rsidRDefault="00F36FD6" w:rsidP="00DB5A46">
      <w:pPr>
        <w:rPr>
          <w:rFonts w:ascii="Century Gothic" w:hAnsi="Century Gothic" w:cs="ArialNarrow"/>
          <w:i/>
          <w:sz w:val="18"/>
          <w:szCs w:val="20"/>
        </w:rPr>
      </w:pPr>
      <w:r w:rsidRPr="00F36FD6">
        <w:rPr>
          <w:rFonts w:ascii="Century Gothic" w:hAnsi="Century Gothic" w:cs="ArialNarrow"/>
          <w:i/>
          <w:sz w:val="18"/>
          <w:szCs w:val="20"/>
        </w:rPr>
        <w:br/>
        <w:t>Notre équipe d’hygiène hospitalière est constituée de deux praticiens</w:t>
      </w:r>
      <w:r w:rsidR="00AD5E11">
        <w:rPr>
          <w:rFonts w:ascii="Century Gothic" w:hAnsi="Century Gothic" w:cs="ArialNarrow"/>
          <w:i/>
          <w:sz w:val="18"/>
          <w:szCs w:val="20"/>
        </w:rPr>
        <w:t xml:space="preserve"> (dont le poste à pourvoir)</w:t>
      </w:r>
      <w:r w:rsidRPr="00F36FD6">
        <w:rPr>
          <w:rFonts w:ascii="Century Gothic" w:hAnsi="Century Gothic" w:cs="ArialNarrow"/>
          <w:i/>
          <w:sz w:val="18"/>
          <w:szCs w:val="20"/>
        </w:rPr>
        <w:t>, de quatre infirmiers hygiénistes et d’un data-manager.</w:t>
      </w:r>
      <w:r w:rsidRPr="00F36FD6">
        <w:rPr>
          <w:rFonts w:ascii="Century Gothic" w:hAnsi="Century Gothic" w:cs="ArialNarrow"/>
          <w:i/>
          <w:sz w:val="18"/>
          <w:szCs w:val="20"/>
        </w:rPr>
        <w:br/>
      </w:r>
      <w:r w:rsidRPr="00F36FD6">
        <w:rPr>
          <w:rFonts w:ascii="Century Gothic" w:hAnsi="Century Gothic" w:cs="ArialNarrow"/>
          <w:i/>
          <w:sz w:val="18"/>
          <w:szCs w:val="20"/>
        </w:rPr>
        <w:br/>
        <w:t>L’unité d’hygiène assure des missions très diversifié</w:t>
      </w:r>
      <w:r w:rsidR="00AD5E11">
        <w:rPr>
          <w:rFonts w:ascii="Century Gothic" w:hAnsi="Century Gothic" w:cs="ArialNarrow"/>
          <w:i/>
          <w:sz w:val="18"/>
          <w:szCs w:val="20"/>
        </w:rPr>
        <w:t>es auprès de nombreux acteurs :</w:t>
      </w:r>
      <w:r w:rsidR="00AD5E11">
        <w:rPr>
          <w:rFonts w:ascii="Century Gothic" w:hAnsi="Century Gothic" w:cs="ArialNarrow"/>
          <w:i/>
          <w:sz w:val="18"/>
          <w:szCs w:val="20"/>
        </w:rPr>
        <w:br/>
        <w:t>- </w:t>
      </w:r>
      <w:r w:rsidRPr="00F36FD6">
        <w:rPr>
          <w:rFonts w:ascii="Century Gothic" w:hAnsi="Century Gothic" w:cs="ArialNarrow"/>
          <w:i/>
          <w:sz w:val="18"/>
          <w:szCs w:val="20"/>
        </w:rPr>
        <w:t xml:space="preserve">Prévention des infections associées aux soins : collaboration avec les équipes soignantes pour </w:t>
      </w:r>
      <w:r w:rsidR="00AD5E11">
        <w:rPr>
          <w:rFonts w:ascii="Century Gothic" w:hAnsi="Century Gothic" w:cs="ArialNarrow"/>
          <w:i/>
          <w:sz w:val="18"/>
          <w:szCs w:val="20"/>
        </w:rPr>
        <w:t>améliorer leurs pratiques</w:t>
      </w:r>
      <w:r w:rsidR="00AD5E11">
        <w:rPr>
          <w:rFonts w:ascii="Century Gothic" w:hAnsi="Century Gothic" w:cs="ArialNarrow"/>
          <w:i/>
          <w:sz w:val="18"/>
          <w:szCs w:val="20"/>
        </w:rPr>
        <w:br/>
        <w:t>-</w:t>
      </w:r>
      <w:r w:rsidRPr="00F36FD6">
        <w:rPr>
          <w:rFonts w:ascii="Century Gothic" w:hAnsi="Century Gothic" w:cs="ArialNarrow"/>
          <w:i/>
          <w:sz w:val="18"/>
          <w:szCs w:val="20"/>
        </w:rPr>
        <w:t> Programme d'action en constante évolution au service des soignants et des patients : Projets de la CME, du CLIN, accompagnement des services pour</w:t>
      </w:r>
      <w:r w:rsidR="00AD5E11">
        <w:rPr>
          <w:rFonts w:ascii="Century Gothic" w:hAnsi="Century Gothic" w:cs="ArialNarrow"/>
          <w:i/>
          <w:sz w:val="18"/>
          <w:szCs w:val="20"/>
        </w:rPr>
        <w:t xml:space="preserve"> les nouvelles activités</w:t>
      </w:r>
      <w:r w:rsidR="00AD5E11">
        <w:rPr>
          <w:rFonts w:ascii="Century Gothic" w:hAnsi="Century Gothic" w:cs="ArialNarrow"/>
          <w:i/>
          <w:sz w:val="18"/>
          <w:szCs w:val="20"/>
        </w:rPr>
        <w:br/>
        <w:t>- </w:t>
      </w:r>
      <w:r w:rsidRPr="00F36FD6">
        <w:rPr>
          <w:rFonts w:ascii="Century Gothic" w:hAnsi="Century Gothic" w:cs="ArialNarrow"/>
          <w:i/>
          <w:sz w:val="18"/>
          <w:szCs w:val="20"/>
        </w:rPr>
        <w:t>Evaluation de pratiques sur le terrain et de suivi d'indicateurs</w:t>
      </w:r>
      <w:r w:rsidRPr="00F36FD6">
        <w:rPr>
          <w:rFonts w:ascii="Century Gothic" w:hAnsi="Century Gothic" w:cs="ArialNarrow"/>
          <w:i/>
          <w:sz w:val="18"/>
          <w:szCs w:val="20"/>
        </w:rPr>
        <w:br/>
        <w:t>- Planification et suivi des chantiers de travaux avec les services techniques,</w:t>
      </w:r>
      <w:r w:rsidRPr="00F36FD6">
        <w:rPr>
          <w:rFonts w:ascii="Century Gothic" w:hAnsi="Century Gothic" w:cs="ArialNarrow"/>
          <w:i/>
          <w:sz w:val="18"/>
          <w:szCs w:val="20"/>
        </w:rPr>
        <w:br/>
        <w:t>- Achats de nouveaux matériels avec les services économiques ou le biomédical,</w:t>
      </w:r>
      <w:r w:rsidRPr="00F36FD6">
        <w:rPr>
          <w:rFonts w:ascii="Century Gothic" w:hAnsi="Century Gothic" w:cs="ArialNarrow"/>
          <w:i/>
          <w:sz w:val="18"/>
          <w:szCs w:val="20"/>
        </w:rPr>
        <w:br/>
        <w:t xml:space="preserve">- </w:t>
      </w:r>
      <w:r w:rsidR="00AD5E11">
        <w:rPr>
          <w:rFonts w:ascii="Century Gothic" w:hAnsi="Century Gothic" w:cs="ArialNarrow"/>
          <w:i/>
          <w:sz w:val="18"/>
          <w:szCs w:val="20"/>
        </w:rPr>
        <w:t>Intervention et gestion des crises et épidémies hospitalières</w:t>
      </w:r>
      <w:r w:rsidRPr="00F36FD6">
        <w:rPr>
          <w:rFonts w:ascii="Century Gothic" w:hAnsi="Century Gothic" w:cs="ArialNarrow"/>
          <w:i/>
          <w:sz w:val="18"/>
          <w:szCs w:val="20"/>
        </w:rPr>
        <w:br/>
        <w:t>- Nombreuses Formations continues et formations initiales avec l’IFSI/IFAS</w:t>
      </w:r>
    </w:p>
    <w:p w:rsidR="00AD5E11" w:rsidRPr="00F36FD6" w:rsidRDefault="00DB5A46" w:rsidP="00AD5E11">
      <w:pPr>
        <w:ind w:left="708"/>
        <w:rPr>
          <w:rFonts w:ascii="Century Gothic" w:hAnsi="Century Gothic" w:cs="ArialNarrow"/>
          <w:i/>
          <w:sz w:val="18"/>
          <w:szCs w:val="20"/>
        </w:rPr>
      </w:pPr>
      <w:r>
        <w:rPr>
          <w:rFonts w:ascii="Century Gothic" w:hAnsi="Century Gothic" w:cs="ArialNarrow"/>
          <w:i/>
          <w:sz w:val="18"/>
          <w:szCs w:val="20"/>
        </w:rPr>
        <w:t>Au bord de la mer, L</w:t>
      </w:r>
      <w:r w:rsidRPr="00F36FD6">
        <w:rPr>
          <w:rFonts w:ascii="Century Gothic" w:hAnsi="Century Gothic" w:cs="ArialNarrow"/>
          <w:i/>
          <w:sz w:val="18"/>
          <w:szCs w:val="20"/>
        </w:rPr>
        <w:t>a Rochelle est une ville</w:t>
      </w:r>
      <w:r>
        <w:rPr>
          <w:rFonts w:ascii="Century Gothic" w:hAnsi="Century Gothic" w:cs="ArialNarrow"/>
          <w:i/>
          <w:sz w:val="18"/>
          <w:szCs w:val="20"/>
        </w:rPr>
        <w:t xml:space="preserve"> jeune et pleine de vie où vous trouverez rapidement vos repères et habitudes. Rejoignez-nous.</w:t>
      </w:r>
    </w:p>
    <w:p w:rsidR="00CB71DF" w:rsidRPr="00BC0175" w:rsidRDefault="00190AB1" w:rsidP="00BC0175">
      <w:pPr>
        <w:pBdr>
          <w:bottom w:val="dotted" w:sz="4" w:space="1" w:color="7F7F7F" w:themeColor="text1" w:themeTint="80"/>
        </w:pBd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Century Gothic" w:hAnsi="Century Gothic" w:cs="ArialNarrow"/>
          <w:i/>
          <w:color w:val="3192D0"/>
          <w:sz w:val="20"/>
          <w:szCs w:val="20"/>
        </w:rPr>
      </w:pPr>
      <w:r w:rsidRPr="00190AB1">
        <w:rPr>
          <w:rFonts w:ascii="Century Gothic" w:hAnsi="Century Gothic" w:cs="ArialNarrow"/>
          <w:i/>
          <w:color w:val="3192D0"/>
          <w:sz w:val="20"/>
          <w:szCs w:val="20"/>
        </w:rPr>
        <w:t>Profil recherché</w:t>
      </w:r>
    </w:p>
    <w:p w:rsidR="00244B98" w:rsidRDefault="000E0C09" w:rsidP="00721B4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Narrow"/>
          <w:sz w:val="18"/>
          <w:szCs w:val="20"/>
        </w:rPr>
      </w:pPr>
      <w:r w:rsidRPr="00126633">
        <w:rPr>
          <w:rFonts w:ascii="Century Gothic" w:hAnsi="Century Gothic" w:cs="ArialNarrow"/>
          <w:sz w:val="18"/>
          <w:szCs w:val="20"/>
        </w:rPr>
        <w:t>Poste proposé à temps plein</w:t>
      </w:r>
    </w:p>
    <w:p w:rsidR="000E0C09" w:rsidRDefault="000E0C09" w:rsidP="000E0C0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Narrow"/>
          <w:sz w:val="18"/>
          <w:szCs w:val="20"/>
        </w:rPr>
      </w:pPr>
      <w:r w:rsidRPr="00126633">
        <w:rPr>
          <w:rFonts w:ascii="Century Gothic" w:hAnsi="Century Gothic" w:cs="ArialNarrow"/>
          <w:sz w:val="18"/>
          <w:szCs w:val="20"/>
        </w:rPr>
        <w:t xml:space="preserve">Statut </w:t>
      </w:r>
      <w:r>
        <w:rPr>
          <w:rFonts w:ascii="Century Gothic" w:hAnsi="Century Gothic" w:cs="ArialNarrow"/>
          <w:sz w:val="18"/>
          <w:szCs w:val="20"/>
        </w:rPr>
        <w:t xml:space="preserve">contractuel </w:t>
      </w:r>
      <w:r w:rsidRPr="00126633">
        <w:rPr>
          <w:rFonts w:ascii="Century Gothic" w:hAnsi="Century Gothic" w:cs="ArialNarrow"/>
          <w:sz w:val="18"/>
          <w:szCs w:val="20"/>
        </w:rPr>
        <w:t xml:space="preserve">avec </w:t>
      </w:r>
      <w:r>
        <w:rPr>
          <w:rFonts w:ascii="Century Gothic" w:hAnsi="Century Gothic" w:cs="ArialNarrow"/>
          <w:sz w:val="18"/>
          <w:szCs w:val="20"/>
        </w:rPr>
        <w:t>perspective rapide de titularisation</w:t>
      </w:r>
      <w:r w:rsidRPr="00126633">
        <w:rPr>
          <w:rFonts w:ascii="Century Gothic" w:hAnsi="Century Gothic" w:cs="ArialNarrow"/>
          <w:sz w:val="18"/>
          <w:szCs w:val="20"/>
        </w:rPr>
        <w:t>.</w:t>
      </w:r>
    </w:p>
    <w:p w:rsidR="00190AB1" w:rsidRPr="00BC0175" w:rsidRDefault="001B6C5C" w:rsidP="00721B4E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ArialNarrow"/>
          <w:sz w:val="18"/>
          <w:szCs w:val="20"/>
        </w:rPr>
      </w:pPr>
      <w:r>
        <w:rPr>
          <w:rFonts w:ascii="Century Gothic" w:hAnsi="Century Gothic" w:cs="ArialNarrow"/>
          <w:sz w:val="18"/>
          <w:szCs w:val="20"/>
        </w:rPr>
        <w:t xml:space="preserve">Mutation possible. </w:t>
      </w:r>
      <w:r w:rsidR="00F676BB" w:rsidRPr="00126633">
        <w:rPr>
          <w:rFonts w:ascii="Century Gothic" w:hAnsi="Century Gothic" w:cs="ArialNarrow"/>
          <w:sz w:val="18"/>
          <w:szCs w:val="20"/>
        </w:rPr>
        <w:br/>
      </w:r>
      <w:proofErr w:type="gramStart"/>
      <w:r w:rsidR="00F676BB" w:rsidRPr="00126633">
        <w:rPr>
          <w:rFonts w:ascii="Century Gothic" w:hAnsi="Century Gothic" w:cs="ArialNarrow"/>
          <w:sz w:val="18"/>
          <w:szCs w:val="20"/>
        </w:rPr>
        <w:t>DU Hygiène Hospitalière</w:t>
      </w:r>
      <w:proofErr w:type="gramEnd"/>
      <w:r w:rsidR="00F676BB" w:rsidRPr="00126633">
        <w:rPr>
          <w:rFonts w:ascii="Century Gothic" w:hAnsi="Century Gothic" w:cs="ArialNarrow"/>
          <w:sz w:val="18"/>
          <w:szCs w:val="20"/>
        </w:rPr>
        <w:t xml:space="preserve"> et prévention des Infections nosocomiales</w:t>
      </w:r>
      <w:r w:rsidR="00AD5E11">
        <w:rPr>
          <w:rFonts w:ascii="Century Gothic" w:hAnsi="Century Gothic" w:cs="ArialNarrow"/>
          <w:sz w:val="18"/>
          <w:szCs w:val="20"/>
        </w:rPr>
        <w:t> : a</w:t>
      </w:r>
      <w:r w:rsidR="00126633" w:rsidRPr="00126633">
        <w:rPr>
          <w:rFonts w:ascii="Century Gothic" w:hAnsi="Century Gothic" w:cs="ArialNarrow"/>
          <w:sz w:val="18"/>
          <w:szCs w:val="20"/>
        </w:rPr>
        <w:t>cquis ou à prévoir dans l’année suivant le recrutement</w:t>
      </w:r>
      <w:r w:rsidR="000E56AF">
        <w:rPr>
          <w:rFonts w:ascii="Century Gothic" w:hAnsi="Century Gothic" w:cs="ArialNarrow"/>
          <w:sz w:val="18"/>
          <w:szCs w:val="20"/>
        </w:rPr>
        <w:t>,</w:t>
      </w:r>
      <w:bookmarkStart w:id="0" w:name="_GoBack"/>
      <w:bookmarkEnd w:id="0"/>
      <w:r w:rsidR="00F36FD6">
        <w:rPr>
          <w:rFonts w:ascii="Century Gothic" w:hAnsi="Century Gothic" w:cs="ArialNarrow"/>
          <w:sz w:val="18"/>
          <w:szCs w:val="20"/>
        </w:rPr>
        <w:t xml:space="preserve"> financé par l’établissement</w:t>
      </w:r>
    </w:p>
    <w:p w:rsidR="00190AB1" w:rsidRDefault="00190AB1" w:rsidP="00190AB1">
      <w:pPr>
        <w:pBdr>
          <w:bottom w:val="dotted" w:sz="4" w:space="1" w:color="7F7F7F" w:themeColor="text1" w:themeTint="80"/>
        </w:pBdr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Century Gothic" w:hAnsi="Century Gothic" w:cs="ArialNarrow"/>
          <w:i/>
          <w:color w:val="7F7F7F" w:themeColor="text1" w:themeTint="80"/>
          <w:sz w:val="20"/>
          <w:szCs w:val="20"/>
        </w:rPr>
      </w:pPr>
      <w:r w:rsidRPr="00190AB1">
        <w:rPr>
          <w:rFonts w:ascii="Century Gothic" w:hAnsi="Century Gothic" w:cs="ArialNarrow"/>
          <w:i/>
          <w:color w:val="3192D0"/>
          <w:sz w:val="20"/>
          <w:szCs w:val="20"/>
        </w:rPr>
        <w:t>Contacts</w:t>
      </w:r>
    </w:p>
    <w:p w:rsidR="00876E9E" w:rsidRDefault="00876E9E" w:rsidP="00876E9E">
      <w:pPr>
        <w:rPr>
          <w:rFonts w:ascii="Century Gothic" w:hAnsi="Century Gothic" w:cs="ArialNarrow"/>
          <w:sz w:val="18"/>
          <w:szCs w:val="20"/>
        </w:rPr>
      </w:pPr>
      <w:r w:rsidRPr="00876E9E">
        <w:rPr>
          <w:rFonts w:ascii="Century Gothic" w:hAnsi="Century Gothic" w:cs="ArialNarrow"/>
          <w:sz w:val="18"/>
          <w:szCs w:val="20"/>
        </w:rPr>
        <w:t>Pour tout renseignement complémentaire, vous pouvez prendre contact avec :</w:t>
      </w:r>
    </w:p>
    <w:p w:rsidR="00B31719" w:rsidRDefault="00B31719" w:rsidP="00876E9E">
      <w:pPr>
        <w:rPr>
          <w:rFonts w:ascii="Century Gothic" w:hAnsi="Century Gothic" w:cs="ArialNarrow"/>
          <w:i/>
          <w:sz w:val="18"/>
          <w:szCs w:val="20"/>
        </w:rPr>
      </w:pPr>
      <w:r w:rsidRPr="00B31719">
        <w:rPr>
          <w:rFonts w:ascii="Century Gothic" w:hAnsi="Century Gothic" w:cs="Times New Roman"/>
          <w:b/>
          <w:sz w:val="18"/>
          <w:szCs w:val="24"/>
        </w:rPr>
        <w:t xml:space="preserve">Dr </w:t>
      </w:r>
      <w:r w:rsidR="00244B98">
        <w:rPr>
          <w:rFonts w:ascii="Century Gothic" w:hAnsi="Century Gothic" w:cs="Times New Roman"/>
          <w:b/>
          <w:sz w:val="18"/>
          <w:szCs w:val="24"/>
        </w:rPr>
        <w:t>Julien COTHENET</w:t>
      </w:r>
      <w:r>
        <w:rPr>
          <w:rFonts w:ascii="Century Gothic" w:hAnsi="Century Gothic" w:cs="ArialNarrow"/>
          <w:i/>
          <w:sz w:val="18"/>
          <w:szCs w:val="20"/>
        </w:rPr>
        <w:t xml:space="preserve"> </w:t>
      </w:r>
      <w:r w:rsidRPr="00B31719">
        <w:rPr>
          <w:rFonts w:ascii="Century Gothic" w:hAnsi="Century Gothic" w:cs="ArialNarrow"/>
          <w:sz w:val="18"/>
          <w:szCs w:val="20"/>
        </w:rPr>
        <w:t xml:space="preserve">– </w:t>
      </w:r>
      <w:r w:rsidR="00B23B3E">
        <w:rPr>
          <w:rFonts w:ascii="Century Gothic" w:hAnsi="Century Gothic" w:cs="ArialNarrow"/>
          <w:sz w:val="18"/>
          <w:szCs w:val="20"/>
        </w:rPr>
        <w:t>Responsable d’unité</w:t>
      </w:r>
      <w:r w:rsidR="00972815">
        <w:rPr>
          <w:rFonts w:ascii="Century Gothic" w:hAnsi="Century Gothic" w:cs="ArialNarrow"/>
          <w:sz w:val="18"/>
          <w:szCs w:val="20"/>
        </w:rPr>
        <w:t xml:space="preserve"> </w:t>
      </w:r>
      <w:r w:rsidR="00972815" w:rsidRPr="00B31719">
        <w:rPr>
          <w:rFonts w:ascii="Century Gothic" w:hAnsi="Century Gothic" w:cs="ArialNarrow"/>
          <w:sz w:val="18"/>
          <w:szCs w:val="20"/>
        </w:rPr>
        <w:t>–</w:t>
      </w:r>
      <w:r w:rsidR="00972815">
        <w:rPr>
          <w:rFonts w:ascii="Century Gothic" w:hAnsi="Century Gothic" w:cs="ArialNarrow"/>
          <w:sz w:val="18"/>
          <w:szCs w:val="20"/>
        </w:rPr>
        <w:t xml:space="preserve"> </w:t>
      </w:r>
      <w:r w:rsidRPr="00B31719">
        <w:rPr>
          <w:rFonts w:ascii="Century Gothic" w:hAnsi="Century Gothic" w:cs="ArialNarrow"/>
          <w:sz w:val="18"/>
          <w:szCs w:val="20"/>
        </w:rPr>
        <w:t xml:space="preserve">Unité Hygiène </w:t>
      </w:r>
      <w:r>
        <w:rPr>
          <w:rFonts w:ascii="Century Gothic" w:hAnsi="Century Gothic" w:cs="ArialNarrow"/>
          <w:sz w:val="18"/>
          <w:szCs w:val="20"/>
        </w:rPr>
        <w:t>H</w:t>
      </w:r>
      <w:r w:rsidRPr="00B31719">
        <w:rPr>
          <w:rFonts w:ascii="Century Gothic" w:hAnsi="Century Gothic" w:cs="ArialNarrow"/>
          <w:sz w:val="18"/>
          <w:szCs w:val="20"/>
        </w:rPr>
        <w:t xml:space="preserve">ospitalière </w:t>
      </w:r>
      <w:r w:rsidR="00C10CDE" w:rsidRPr="00B31719">
        <w:rPr>
          <w:rFonts w:ascii="Century Gothic" w:hAnsi="Century Gothic" w:cs="ArialNarrow"/>
          <w:sz w:val="18"/>
          <w:szCs w:val="20"/>
        </w:rPr>
        <w:t xml:space="preserve">– </w:t>
      </w:r>
      <w:r w:rsidRPr="00B31719">
        <w:rPr>
          <w:rFonts w:ascii="Century Gothic" w:hAnsi="Century Gothic" w:cs="ArialNarrow"/>
          <w:sz w:val="18"/>
          <w:szCs w:val="20"/>
        </w:rPr>
        <w:t>05 46 45 88</w:t>
      </w:r>
      <w:r w:rsidR="00244B98">
        <w:rPr>
          <w:rFonts w:ascii="Century Gothic" w:hAnsi="Century Gothic" w:cs="ArialNarrow"/>
          <w:i/>
          <w:sz w:val="18"/>
          <w:szCs w:val="20"/>
        </w:rPr>
        <w:t xml:space="preserve"> 50</w:t>
      </w:r>
      <w:r w:rsidR="00C10CDE" w:rsidRPr="00C10CDE">
        <w:rPr>
          <w:rFonts w:ascii="Century Gothic" w:hAnsi="Century Gothic" w:cs="ArialNarrow"/>
          <w:i/>
          <w:sz w:val="18"/>
          <w:szCs w:val="20"/>
        </w:rPr>
        <w:t xml:space="preserve"> </w:t>
      </w:r>
    </w:p>
    <w:p w:rsidR="00D71ACF" w:rsidRPr="00B31719" w:rsidRDefault="00244B98" w:rsidP="00876E9E">
      <w:pPr>
        <w:rPr>
          <w:rStyle w:val="Lienhypertexte"/>
          <w:rFonts w:ascii="Times New Roman" w:hAnsi="Times New Roman" w:cs="Times New Roman"/>
          <w:szCs w:val="24"/>
        </w:rPr>
      </w:pPr>
      <w:r>
        <w:rPr>
          <w:rStyle w:val="Lienhypertexte"/>
          <w:rFonts w:ascii="Times New Roman" w:hAnsi="Times New Roman" w:cs="Times New Roman"/>
          <w:szCs w:val="24"/>
        </w:rPr>
        <w:t>julien.cothenet</w:t>
      </w:r>
      <w:r w:rsidR="00B31719" w:rsidRPr="00B31719">
        <w:rPr>
          <w:rStyle w:val="Lienhypertexte"/>
          <w:rFonts w:ascii="Times New Roman" w:hAnsi="Times New Roman" w:cs="Times New Roman"/>
          <w:szCs w:val="24"/>
        </w:rPr>
        <w:t>@ght-atlantique17.fr</w:t>
      </w:r>
    </w:p>
    <w:p w:rsidR="00876E9E" w:rsidRPr="00876E9E" w:rsidRDefault="00876E9E" w:rsidP="00876E9E">
      <w:pPr>
        <w:rPr>
          <w:rFonts w:ascii="Century Gothic" w:hAnsi="Century Gothic" w:cs="Times New Roman"/>
          <w:sz w:val="18"/>
          <w:szCs w:val="24"/>
        </w:rPr>
      </w:pPr>
      <w:r w:rsidRPr="00876E9E">
        <w:rPr>
          <w:rFonts w:ascii="Century Gothic" w:hAnsi="Century Gothic" w:cs="Times New Roman"/>
          <w:b/>
          <w:sz w:val="18"/>
          <w:szCs w:val="24"/>
        </w:rPr>
        <w:t>Monsieur Fabien CHANABAS</w:t>
      </w:r>
      <w:r w:rsidRPr="00876E9E">
        <w:rPr>
          <w:rFonts w:ascii="Century Gothic" w:hAnsi="Century Gothic" w:cs="Times New Roman"/>
          <w:sz w:val="18"/>
          <w:szCs w:val="24"/>
        </w:rPr>
        <w:t xml:space="preserve"> – Directeur des Affaires Médicales – </w:t>
      </w:r>
      <w:r>
        <w:rPr>
          <w:rFonts w:ascii="Century Gothic" w:hAnsi="Century Gothic" w:cs="Times New Roman"/>
          <w:sz w:val="18"/>
          <w:szCs w:val="24"/>
        </w:rPr>
        <w:t xml:space="preserve">05 </w:t>
      </w:r>
      <w:r w:rsidRPr="00876E9E">
        <w:rPr>
          <w:rFonts w:ascii="Century Gothic" w:hAnsi="Century Gothic" w:cs="Times New Roman"/>
          <w:sz w:val="18"/>
          <w:szCs w:val="24"/>
        </w:rPr>
        <w:t>46</w:t>
      </w:r>
      <w:r>
        <w:rPr>
          <w:rFonts w:ascii="Century Gothic" w:hAnsi="Century Gothic" w:cs="Times New Roman"/>
          <w:sz w:val="18"/>
          <w:szCs w:val="24"/>
        </w:rPr>
        <w:t xml:space="preserve"> </w:t>
      </w:r>
      <w:r w:rsidRPr="00876E9E">
        <w:rPr>
          <w:rFonts w:ascii="Century Gothic" w:hAnsi="Century Gothic" w:cs="Times New Roman"/>
          <w:sz w:val="18"/>
          <w:szCs w:val="24"/>
        </w:rPr>
        <w:t>45</w:t>
      </w:r>
      <w:r>
        <w:rPr>
          <w:rFonts w:ascii="Century Gothic" w:hAnsi="Century Gothic" w:cs="Times New Roman"/>
          <w:sz w:val="18"/>
          <w:szCs w:val="24"/>
        </w:rPr>
        <w:t xml:space="preserve"> 50 </w:t>
      </w:r>
      <w:r w:rsidRPr="00876E9E">
        <w:rPr>
          <w:rFonts w:ascii="Century Gothic" w:hAnsi="Century Gothic" w:cs="Times New Roman"/>
          <w:sz w:val="18"/>
          <w:szCs w:val="24"/>
        </w:rPr>
        <w:t xml:space="preserve">61 </w:t>
      </w:r>
    </w:p>
    <w:p w:rsidR="00190AB1" w:rsidRPr="00CF0665" w:rsidRDefault="000E56AF" w:rsidP="00190AB1">
      <w:pPr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hyperlink r:id="rId10" w:history="1">
        <w:r w:rsidR="00876E9E" w:rsidRPr="009B5DE3">
          <w:rPr>
            <w:rStyle w:val="Lienhypertexte"/>
            <w:rFonts w:ascii="Times New Roman" w:hAnsi="Times New Roman" w:cs="Times New Roman"/>
            <w:szCs w:val="24"/>
          </w:rPr>
          <w:t>direction-affaires-medicales@ght-atlantique17.fr</w:t>
        </w:r>
      </w:hyperlink>
    </w:p>
    <w:sectPr w:rsidR="00190AB1" w:rsidRPr="00CF0665" w:rsidSect="00143C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66" w:rsidRDefault="00D43166" w:rsidP="0068527D">
      <w:pPr>
        <w:spacing w:after="0" w:line="240" w:lineRule="auto"/>
      </w:pPr>
      <w:r>
        <w:separator/>
      </w:r>
    </w:p>
  </w:endnote>
  <w:endnote w:type="continuationSeparator" w:id="0">
    <w:p w:rsidR="00D43166" w:rsidRDefault="00D43166" w:rsidP="0068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13" w:rsidRDefault="005A6C13" w:rsidP="005A6C13">
    <w:pPr>
      <w:pStyle w:val="Pieddepage"/>
    </w:pPr>
    <w:r>
      <w:rPr>
        <w:rFonts w:ascii="Century Gothic" w:hAnsi="Century Gothic" w:cs="Gisha"/>
        <w:b/>
        <w:caps/>
        <w:noProof/>
        <w:color w:val="005286"/>
        <w:spacing w:val="-4"/>
        <w:sz w:val="12"/>
        <w:szCs w:val="12"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95F0710" wp14:editId="5D9ECCAC">
              <wp:simplePos x="0" y="0"/>
              <wp:positionH relativeFrom="column">
                <wp:posOffset>354227</wp:posOffset>
              </wp:positionH>
              <wp:positionV relativeFrom="paragraph">
                <wp:posOffset>3244318</wp:posOffset>
              </wp:positionV>
              <wp:extent cx="595423" cy="159489"/>
              <wp:effectExtent l="0" t="0" r="14605" b="1206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423" cy="15948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A0B4AB" id="Rectangle 34" o:spid="_x0000_s1026" style="position:absolute;margin-left:27.9pt;margin-top:255.45pt;width:46.9pt;height:1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IddQIAADoFAAAOAAAAZHJzL2Uyb0RvYy54bWysVMFOGzEQvVfqP1i+l01C0pKIDYpAVJUQ&#10;REDF2Xjt7Eq2xx072aRf37F3syBAPVTNwbE9M29m3r7x+cXeGrZTGBpwJR+fjDhTTkLVuE3Jfz5e&#10;fznjLEThKmHAqZIfVOAXy8+fzlu/UBOowVQKGYG4sGh9yesY/aIogqyVFeEEvHJk1IBWRDripqhQ&#10;tIRuTTEZjb4WLWDlEaQKgW6vOiNfZnytlYx3WgcVmSk51Rbzinl9TmuxPBeLDQpfN7IvQ/xDFVY0&#10;jpIOUFciCrbF5h2UbSRCAB1PJNgCtG6kyj1QN+PRm24eauFV7oXICX6gKfw/WHm7WyNrqpKfTjlz&#10;wtI3uifWhNsYxeiOCGp9WJDfg19jfwq0Td3uNdr0T32wfSb1MJCq9pFJupzNZ9PJKWeSTOPZfHo2&#10;T5jFS7DHEL8rsCxtSo6UPVMpdjchdq5HF4pLxXTp8y4ejEoVGHevNPVBCSc5OitIXRpkO0HfXkip&#10;XBx3plpUqruejejX1zNE5OoyYELWjTEDdg+Q1Pkeu6u190+hKgtwCB79rbAueIjImcHFIdg2DvAj&#10;AENd9Zk7/yNJHTWJpWeoDvSVETr5By+vG+L6RoS4Fkh6p8mgGY53tGgDbcmh33FWA/7+6D75kwzJ&#10;yllL81Py8GsrUHFmfjgS6Hw8naaBy4fp7NuEDvja8vza4rb2Eugzjem18DJvk380x61GsE806quU&#10;lUzCScpdchnxeLiM3VzTYyHVapXdaMi8iDfuwcsEnlhNWnrcPwn0veAiKfUWjrMmFm901/mmSAer&#10;bQTdZFG+8NrzTQOahdM/JukFeH3OXi9P3vIPAAAA//8DAFBLAwQUAAYACAAAACEATJ2JHd0AAAAK&#10;AQAADwAAAGRycy9kb3ducmV2LnhtbEyPwU7DMBBE70j8g7VI3KgdoIGGOBWqxAWJQwsfsI2XODS2&#10;o9hpkr9ne4LTandGM2/L7ew6caYhtsFryFYKBPk6mNY3Gr4+3+6eQcSE3mAXPGlYKMK2ur4qsTBh&#10;8ns6H1IjOMTHAjXYlPpCylhbchhXoSfP2ncYHCZeh0aaAScOd528VyqXDlvPDRZ72lmqT4fRcQnS&#10;fsmept3pw87vLXXLD42L1rc38+sLiERz+jPDBZ/RoWKmYxi9iaLTsF4zeeKZqQ2Ii+Fxk4M48uUh&#10;VyCrUv5/ofoFAAD//wMAUEsBAi0AFAAGAAgAAAAhALaDOJL+AAAA4QEAABMAAAAAAAAAAAAAAAAA&#10;AAAAAFtDb250ZW50X1R5cGVzXS54bWxQSwECLQAUAAYACAAAACEAOP0h/9YAAACUAQAACwAAAAAA&#10;AAAAAAAAAAAvAQAAX3JlbHMvLnJlbHNQSwECLQAUAAYACAAAACEALjFiHXUCAAA6BQAADgAAAAAA&#10;AAAAAAAAAAAuAgAAZHJzL2Uyb0RvYy54bWxQSwECLQAUAAYACAAAACEATJ2JHd0AAAAKAQAADwAA&#10;AAAAAAAAAAAAAADPBAAAZHJzL2Rvd25yZXYueG1sUEsFBgAAAAAEAAQA8wAAANkFAAAAAA==&#10;" fillcolor="#5b9bd5 [3204]" strokecolor="#1f4d78 [1604]" strokeweight="1pt"/>
          </w:pict>
        </mc:Fallback>
      </mc:AlternateContent>
    </w:r>
  </w:p>
  <w:p w:rsidR="00521251" w:rsidRPr="00C33D20" w:rsidRDefault="00521251" w:rsidP="00521251">
    <w:pPr>
      <w:spacing w:before="40" w:after="40" w:line="240" w:lineRule="auto"/>
      <w:ind w:left="-993"/>
      <w:rPr>
        <w:rFonts w:ascii="Century Gothic" w:eastAsia="Malgun Gothic" w:hAnsi="Century Gothic" w:cs="Arial"/>
        <w:b/>
        <w:color w:val="595959" w:themeColor="text1" w:themeTint="A6"/>
        <w:sz w:val="14"/>
        <w:szCs w:val="16"/>
      </w:rPr>
    </w:pPr>
    <w:r w:rsidRPr="00C33D20">
      <w:rPr>
        <w:rFonts w:ascii="Century Gothic" w:eastAsia="Malgun Gothic" w:hAnsi="Century Gothic" w:cs="Arial"/>
        <w:b/>
        <w:color w:val="3192D0"/>
        <w:sz w:val="14"/>
        <w:szCs w:val="16"/>
        <w14:textFill>
          <w14:solidFill>
            <w14:srgbClr w14:val="3192D0">
              <w14:lumMod w14:val="65000"/>
              <w14:lumOff w14:val="35000"/>
            </w14:srgbClr>
          </w14:solidFill>
        </w14:textFill>
      </w:rPr>
      <w:t xml:space="preserve">| </w:t>
    </w:r>
    <w:r w:rsidRPr="00C33D20">
      <w:rPr>
        <w:rFonts w:ascii="Century Gothic" w:eastAsia="Malgun Gothic" w:hAnsi="Century Gothic" w:cs="Arial"/>
        <w:b/>
        <w:color w:val="595959" w:themeColor="text1" w:themeTint="A6"/>
        <w:sz w:val="14"/>
        <w:szCs w:val="16"/>
      </w:rPr>
      <w:t xml:space="preserve">  Groupe Hospitalier Littoral Atlantique</w:t>
    </w:r>
  </w:p>
  <w:p w:rsidR="007A2154" w:rsidRDefault="007A21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18" w:rsidRDefault="00705E56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3DE29849" wp14:editId="38F902BC">
              <wp:simplePos x="0" y="0"/>
              <wp:positionH relativeFrom="column">
                <wp:posOffset>-768350</wp:posOffset>
              </wp:positionH>
              <wp:positionV relativeFrom="paragraph">
                <wp:posOffset>-405277</wp:posOffset>
              </wp:positionV>
              <wp:extent cx="1309370" cy="201930"/>
              <wp:effectExtent l="0" t="0" r="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201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05E56" w:rsidRPr="00103FBA" w:rsidRDefault="00705E56" w:rsidP="00705E56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after="120" w:line="240" w:lineRule="auto"/>
                            <w:rPr>
                              <w:rFonts w:ascii="Century Gothic" w:hAnsi="Century Gothic" w:cs="Century Gothic"/>
                              <w:b/>
                              <w:color w:val="404040" w:themeColor="text1" w:themeTint="BF"/>
                              <w:sz w:val="14"/>
                              <w:szCs w:val="12"/>
                            </w:rPr>
                          </w:pPr>
                          <w:r w:rsidRPr="00103FBA">
                            <w:rPr>
                              <w:rFonts w:ascii="Century Gothic" w:hAnsi="Century Gothic" w:cs="Century Gothic"/>
                              <w:b/>
                              <w:color w:val="404040" w:themeColor="text1" w:themeTint="BF"/>
                              <w:sz w:val="14"/>
                              <w:szCs w:val="12"/>
                            </w:rPr>
                            <w:t>La Direction commune :</w:t>
                          </w:r>
                        </w:p>
                        <w:p w:rsidR="00705E56" w:rsidRPr="00103FBA" w:rsidRDefault="00705E56" w:rsidP="00705E56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2984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60.5pt;margin-top:-31.9pt;width:103.1pt;height:15.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r8hEgIAAAAEAAAOAAAAZHJzL2Uyb0RvYy54bWysU02P2yAQvVfqf0DcGztO0myskNV2t1tV&#10;2n5I2156IxjHqMBQILGzv74Dzmaj9lbVBwQe5s28N4/19WA0OUgfFFhGp5OSEmkFNMruGP3+7f7N&#10;FSUhcttwDVYyepSBXm9ev1r3rpYVdKAb6QmC2FD3jtEuRlcXRRCdNDxMwEmLwRa84RGPflc0nveI&#10;bnRRleXbogffOA9ChoB/78Yg3WT8tpUifmnbICPRjGJvMa8+r9u0Fps1r3eeu06JUxv8H7owXFks&#10;eoa645GTvVd/QRklPARo40SAKaBtlZCZA7KZln+weey4k5kLihPcWabw/2DF58NXT1TDaDVdUmK5&#10;wSH9wFGRRpIohyhJlUTqXajx7qPD23F4BwMOOxMO7gHEz0As3Hbc7uSN99B3kjfY5DRlFhepI05I&#10;INv+EzRYi+8jZKCh9SYpiJoQRMdhHc8Dwj6ISCVn5Wq2xJDAGAq2muUJFrx+znY+xA8SDEkbRj0a&#10;IKPzw0OIqRteP19JxSzcK62zCbQlPaOrRbXICRcRoyJ6VCvD6FWZvtE1ieR72+TkyJUe91hA2xPr&#10;RHSkHIftkFXOkiRFttAcUQYPoyXxCeGmA/9ESY92ZDT82nMvKdEfLUq5ms7nyb/5MF8sKzz4y8j2&#10;MsKtQChGIyXj9jZmz4+Ub1DyVmU1Xjo5tYw2yyKdnkTy8eU533p5uJvfAAAA//8DAFBLAwQUAAYA&#10;CAAAACEAj8ZwMt8AAAALAQAADwAAAGRycy9kb3ducmV2LnhtbEyPzW7CMBCE70h9B2sr9QZ2QkGQ&#10;xkFVK65U0B+Jm4mXJGq8jmJD0rfv9lRuuzuj2W/yzehaccU+NJ40JDMFAqn0tqFKw8f7droCEaIh&#10;a1pPqOEHA2yKu0luMusH2uP1ECvBIRQyo6GOscukDGWNzoSZ75BYO/vemchrX0nbm4HDXStTpZbS&#10;mYb4Q206fKmx/D5cnIbP3fn49ajeqle36AY/KkluLbV+uB+fn0BEHOO/Gf7wGR0KZjr5C9kgWg3T&#10;JE24TORpOecSbFktUhAnPsxTBbLI5W2H4hcAAP//AwBQSwECLQAUAAYACAAAACEAtoM4kv4AAADh&#10;AQAAEwAAAAAAAAAAAAAAAAAAAAAAW0NvbnRlbnRfVHlwZXNdLnhtbFBLAQItABQABgAIAAAAIQA4&#10;/SH/1gAAAJQBAAALAAAAAAAAAAAAAAAAAC8BAABfcmVscy8ucmVsc1BLAQItABQABgAIAAAAIQAr&#10;/r8hEgIAAAAEAAAOAAAAAAAAAAAAAAAAAC4CAABkcnMvZTJvRG9jLnhtbFBLAQItABQABgAIAAAA&#10;IQCPxnAy3wAAAAsBAAAPAAAAAAAAAAAAAAAAAGwEAABkcnMvZG93bnJldi54bWxQSwUGAAAAAAQA&#10;BADzAAAAeAUAAAAA&#10;" filled="f" stroked="f">
              <v:textbox>
                <w:txbxContent>
                  <w:p w:rsidR="00705E56" w:rsidRPr="00103FBA" w:rsidRDefault="00705E56" w:rsidP="00705E56">
                    <w:pPr>
                      <w:pStyle w:val="Paragraphestandard"/>
                      <w:tabs>
                        <w:tab w:val="left" w:pos="510"/>
                      </w:tabs>
                      <w:spacing w:after="120" w:line="240" w:lineRule="auto"/>
                      <w:rPr>
                        <w:rFonts w:ascii="Century Gothic" w:hAnsi="Century Gothic" w:cs="Century Gothic"/>
                        <w:b/>
                        <w:color w:val="404040" w:themeColor="text1" w:themeTint="BF"/>
                        <w:sz w:val="14"/>
                        <w:szCs w:val="12"/>
                      </w:rPr>
                    </w:pPr>
                    <w:r w:rsidRPr="00103FBA">
                      <w:rPr>
                        <w:rFonts w:ascii="Century Gothic" w:hAnsi="Century Gothic" w:cs="Century Gothic"/>
                        <w:b/>
                        <w:color w:val="404040" w:themeColor="text1" w:themeTint="BF"/>
                        <w:sz w:val="14"/>
                        <w:szCs w:val="12"/>
                      </w:rPr>
                      <w:t>La Direction commune :</w:t>
                    </w:r>
                  </w:p>
                  <w:p w:rsidR="00705E56" w:rsidRPr="00103FBA" w:rsidRDefault="00705E56" w:rsidP="00705E56">
                    <w:pPr>
                      <w:rPr>
                        <w:sz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018F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D57268D" wp14:editId="236ED461">
              <wp:simplePos x="0" y="0"/>
              <wp:positionH relativeFrom="page">
                <wp:posOffset>6210300</wp:posOffset>
              </wp:positionH>
              <wp:positionV relativeFrom="paragraph">
                <wp:posOffset>-273685</wp:posOffset>
              </wp:positionV>
              <wp:extent cx="1331595" cy="825500"/>
              <wp:effectExtent l="0" t="0" r="0" b="0"/>
              <wp:wrapNone/>
              <wp:docPr id="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25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2435" w:rsidRPr="00AC5939" w:rsidRDefault="00632435" w:rsidP="00632435">
                          <w:pPr>
                            <w:spacing w:before="40" w:after="40" w:line="240" w:lineRule="auto"/>
                            <w:rPr>
                              <w:rFonts w:ascii="Century Gothic" w:eastAsia="Malgun Gothic" w:hAnsi="Century Gothic" w:cs="Arial"/>
                              <w:b/>
                              <w:caps/>
                              <w:color w:val="84CFED"/>
                              <w:sz w:val="14"/>
                              <w:szCs w:val="16"/>
                            </w:rPr>
                          </w:pPr>
                          <w:r w:rsidRPr="00AC5939">
                            <w:rPr>
                              <w:rFonts w:ascii="Century Gothic" w:eastAsia="Malgun Gothic" w:hAnsi="Century Gothic" w:cs="Arial"/>
                              <w:b/>
                              <w:color w:val="84CFED"/>
                              <w:sz w:val="14"/>
                              <w:szCs w:val="16"/>
                            </w:rPr>
                            <w:t xml:space="preserve">Centre Hospitalier </w:t>
                          </w:r>
                          <w:r w:rsidRPr="00AC5939">
                            <w:rPr>
                              <w:rFonts w:ascii="Century Gothic" w:eastAsia="Malgun Gothic" w:hAnsi="Century Gothic" w:cs="Arial"/>
                              <w:b/>
                              <w:color w:val="84CFED"/>
                              <w:sz w:val="14"/>
                              <w:szCs w:val="16"/>
                            </w:rPr>
                            <w:br/>
                            <w:t>d</w:t>
                          </w:r>
                          <w:r>
                            <w:rPr>
                              <w:rFonts w:ascii="Century Gothic" w:eastAsia="Malgun Gothic" w:hAnsi="Century Gothic" w:cs="Arial"/>
                              <w:b/>
                              <w:color w:val="84CFED"/>
                              <w:sz w:val="14"/>
                              <w:szCs w:val="16"/>
                            </w:rPr>
                            <w:t>e l’Ile d’</w:t>
                          </w:r>
                          <w:r w:rsidRPr="00AC5939">
                            <w:rPr>
                              <w:rFonts w:ascii="Century Gothic" w:eastAsia="Malgun Gothic" w:hAnsi="Century Gothic" w:cs="Arial"/>
                              <w:b/>
                              <w:color w:val="84CFED"/>
                              <w:sz w:val="14"/>
                              <w:szCs w:val="16"/>
                            </w:rPr>
                            <w:t>Oléron</w:t>
                          </w:r>
                        </w:p>
                        <w:p w:rsidR="00632435" w:rsidRPr="005A6C13" w:rsidRDefault="00632435" w:rsidP="00632435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Rue </w:t>
                          </w:r>
                          <w:proofErr w:type="spellStart"/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Cariñéna</w:t>
                          </w:r>
                          <w:proofErr w:type="spellEnd"/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 CS 50020 </w:t>
                          </w:r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br/>
                            <w:t>17310 Saint-Pierre-d’Oléron</w:t>
                          </w:r>
                        </w:p>
                        <w:p w:rsidR="00AC5939" w:rsidRPr="005A6C13" w:rsidRDefault="00632435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Standard: 05 46 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76 31 00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7268D" id="_x0000_s1031" type="#_x0000_t202" style="position:absolute;margin-left:489pt;margin-top:-21.55pt;width:104.85pt;height: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hDEQIAAP8DAAAOAAAAZHJzL2Uyb0RvYy54bWysU1Fv0zAQfkfiP1h+p0mzBtao6TQ2hpAG&#10;TBq88ObaTmNh+4ztNul+PWen6yp4Q+TB8uXuvrvvu/PqajSa7KUPCmxL57OSEmk5CGW3Lf3+7e7N&#10;JSUhMiuYBitbepCBXq1fv1oNrpEV9KCF9ARBbGgG19I+RtcUReC9NCzMwEmLzg68YRFNvy2EZwOi&#10;G11UZfm2GMAL54HLEPDv7eSk64zfdZLHr10XZCS6pdhbzKfP5yadxXrFmq1nrlf82Ab7hy4MUxaL&#10;nqBuWWRk59VfUEZxDwG6OONgCug6xWXmgGzm5R9sHnvmZOaC4gR3kin8P1j+Zf/giRI4O5yUZQZn&#10;9AMnRYQkUY5RkippNLjQYOijw+A4vocR4zPf4O6B/wzEwk3P7FZeew9DL5nAHucpszhLnXBCAtkM&#10;n0FgLbaLkIHGzpskIEpCEB1ndTjNB/sgPJW8uJjXy5oSjr7Lqq7LPMCCNc/Zzof4UYIh6dJSj/PP&#10;6Gx/H2LqhjXPIamYhTuldd4BbcnQ0mVd1TnhzGNUxBXVymDNMn3T0iSSH6zIyZEpPd2xgLZH1ono&#10;RDmOmzGLfBJzA+KAMniYNhJfEF568E+UDLiNLQ2/dsxLSvQni1Iu54tFWt9sLOp3FRr+3LM59zDL&#10;EaqlkZLpehPzyk+Ur1HyTmU10mymTo4t45ZlkY4vIq3xuZ2jXt7t+jcAAAD//wMAUEsDBBQABgAI&#10;AAAAIQB9qcKB3wAAAAsBAAAPAAAAZHJzL2Rvd25yZXYueG1sTI9LT8MwEITvSPwHa5G4tXagNA+y&#10;qRCIK6jlIXFz420SEa+j2G3Cv8c9wXE0o5lvys1se3Gi0XeOEZKlAkFcO9Nxg/D+9rzIQPig2eje&#10;MSH8kIdNdXlR6sK4ibd02oVGxBL2hUZoQxgKKX3dktV+6Qbi6B3caHWIcmykGfUUy20vb5RaS6s7&#10;jgutHuixpfp7d7QIHy+Hr8+Vem2e7N0wuVlJtrlEvL6aH+5BBJrDXxjO+BEdqsi0d0c2XvQIeZrF&#10;LwFhsbpNQJwTSZamIPYI2ToHWZXy/4fqFwAA//8DAFBLAQItABQABgAIAAAAIQC2gziS/gAAAOEB&#10;AAATAAAAAAAAAAAAAAAAAAAAAABbQ29udGVudF9UeXBlc10ueG1sUEsBAi0AFAAGAAgAAAAhADj9&#10;If/WAAAAlAEAAAsAAAAAAAAAAAAAAAAALwEAAF9yZWxzLy5yZWxzUEsBAi0AFAAGAAgAAAAhAPAl&#10;uEMRAgAA/wMAAA4AAAAAAAAAAAAAAAAALgIAAGRycy9lMm9Eb2MueG1sUEsBAi0AFAAGAAgAAAAh&#10;AH2pwoHfAAAACwEAAA8AAAAAAAAAAAAAAAAAawQAAGRycy9kb3ducmV2LnhtbFBLBQYAAAAABAAE&#10;APMAAAB3BQAAAAA=&#10;" filled="f" stroked="f">
              <v:textbox>
                <w:txbxContent>
                  <w:p w:rsidR="00632435" w:rsidRPr="00AC5939" w:rsidRDefault="00632435" w:rsidP="00632435">
                    <w:pPr>
                      <w:spacing w:before="40" w:after="40" w:line="240" w:lineRule="auto"/>
                      <w:rPr>
                        <w:rFonts w:ascii="Century Gothic" w:eastAsia="Malgun Gothic" w:hAnsi="Century Gothic" w:cs="Arial"/>
                        <w:b/>
                        <w:caps/>
                        <w:color w:val="84CFED"/>
                        <w:sz w:val="14"/>
                        <w:szCs w:val="16"/>
                      </w:rPr>
                    </w:pPr>
                    <w:r w:rsidRPr="00AC5939">
                      <w:rPr>
                        <w:rFonts w:ascii="Century Gothic" w:eastAsia="Malgun Gothic" w:hAnsi="Century Gothic" w:cs="Arial"/>
                        <w:b/>
                        <w:color w:val="84CFED"/>
                        <w:sz w:val="14"/>
                        <w:szCs w:val="16"/>
                      </w:rPr>
                      <w:t xml:space="preserve">Centre Hospitalier </w:t>
                    </w:r>
                    <w:r w:rsidRPr="00AC5939">
                      <w:rPr>
                        <w:rFonts w:ascii="Century Gothic" w:eastAsia="Malgun Gothic" w:hAnsi="Century Gothic" w:cs="Arial"/>
                        <w:b/>
                        <w:color w:val="84CFED"/>
                        <w:sz w:val="14"/>
                        <w:szCs w:val="16"/>
                      </w:rPr>
                      <w:br/>
                      <w:t>d</w:t>
                    </w:r>
                    <w:r>
                      <w:rPr>
                        <w:rFonts w:ascii="Century Gothic" w:eastAsia="Malgun Gothic" w:hAnsi="Century Gothic" w:cs="Arial"/>
                        <w:b/>
                        <w:color w:val="84CFED"/>
                        <w:sz w:val="14"/>
                        <w:szCs w:val="16"/>
                      </w:rPr>
                      <w:t>e l’Ile d’</w:t>
                    </w:r>
                    <w:r w:rsidRPr="00AC5939">
                      <w:rPr>
                        <w:rFonts w:ascii="Century Gothic" w:eastAsia="Malgun Gothic" w:hAnsi="Century Gothic" w:cs="Arial"/>
                        <w:b/>
                        <w:color w:val="84CFED"/>
                        <w:sz w:val="14"/>
                        <w:szCs w:val="16"/>
                      </w:rPr>
                      <w:t>Oléron</w:t>
                    </w:r>
                  </w:p>
                  <w:p w:rsidR="00632435" w:rsidRPr="005A6C13" w:rsidRDefault="00632435" w:rsidP="00632435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Rue </w:t>
                    </w:r>
                    <w:proofErr w:type="spellStart"/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Cariñéna</w:t>
                    </w:r>
                    <w:proofErr w:type="spellEnd"/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 CS 50020 </w:t>
                    </w:r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br/>
                      <w:t>17310 Saint-Pierre-d’Oléron</w:t>
                    </w:r>
                  </w:p>
                  <w:p w:rsidR="00AC5939" w:rsidRPr="005A6C13" w:rsidRDefault="00632435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 xml:space="preserve">Standard: 05 46 </w:t>
                    </w:r>
                    <w:r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76 31 00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018F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3C54FD6" wp14:editId="7394C1DF">
              <wp:simplePos x="0" y="0"/>
              <wp:positionH relativeFrom="page">
                <wp:posOffset>4673600</wp:posOffset>
              </wp:positionH>
              <wp:positionV relativeFrom="paragraph">
                <wp:posOffset>-267335</wp:posOffset>
              </wp:positionV>
              <wp:extent cx="1331595" cy="819150"/>
              <wp:effectExtent l="0" t="0" r="0" b="0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939" w:rsidRPr="00325F95" w:rsidRDefault="00AC5939" w:rsidP="00AC5939">
                          <w:pPr>
                            <w:spacing w:before="40" w:after="40" w:line="240" w:lineRule="auto"/>
                            <w:rPr>
                              <w:rFonts w:ascii="Century Gothic" w:eastAsia="Malgun Gothic" w:hAnsi="Century Gothic" w:cs="Arial"/>
                              <w:b/>
                              <w:caps/>
                              <w:color w:val="76B34D"/>
                              <w:sz w:val="14"/>
                              <w:szCs w:val="16"/>
                            </w:rPr>
                          </w:pP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76B34D"/>
                              <w:sz w:val="14"/>
                              <w:szCs w:val="16"/>
                            </w:rPr>
                            <w:t xml:space="preserve">EHPAD Résidence 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aps/>
                              <w:color w:val="76B34D"/>
                              <w:sz w:val="14"/>
                              <w:szCs w:val="16"/>
                            </w:rPr>
                            <w:br/>
                          </w:r>
                          <w:r w:rsidRPr="00325F95">
                            <w:rPr>
                              <w:rFonts w:ascii="Arial" w:eastAsia="Malgun Gothic" w:hAnsi="Arial" w:cs="Arial"/>
                              <w:b/>
                              <w:color w:val="76B34D"/>
                              <w:sz w:val="14"/>
                              <w:szCs w:val="16"/>
                            </w:rPr>
                            <w:t>ʺ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76B34D"/>
                              <w:sz w:val="14"/>
                              <w:szCs w:val="16"/>
                            </w:rPr>
                            <w:t>Val de Gères</w:t>
                          </w:r>
                          <w:r w:rsidRPr="00325F95">
                            <w:rPr>
                              <w:rFonts w:ascii="Arial" w:eastAsia="Malgun Gothic" w:hAnsi="Arial" w:cs="Arial"/>
                              <w:b/>
                              <w:color w:val="76B34D"/>
                              <w:sz w:val="14"/>
                              <w:szCs w:val="16"/>
                            </w:rPr>
                            <w:t>ʺ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76B34D"/>
                              <w:sz w:val="14"/>
                              <w:szCs w:val="16"/>
                            </w:rPr>
                            <w:t xml:space="preserve"> Surg</w:t>
                          </w:r>
                          <w:r w:rsidRPr="00325F95">
                            <w:rPr>
                              <w:rFonts w:ascii="Century Gothic" w:eastAsia="Malgun Gothic" w:hAnsi="Century Gothic" w:cs="Century Gothic"/>
                              <w:b/>
                              <w:color w:val="76B34D"/>
                              <w:sz w:val="14"/>
                              <w:szCs w:val="16"/>
                            </w:rPr>
                            <w:t>è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76B34D"/>
                              <w:sz w:val="14"/>
                              <w:szCs w:val="16"/>
                            </w:rPr>
                            <w:t>res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12 avenue du 8 mai 1945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17700 Surgères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Standard: 05 46 07 37 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C54FD6" id="_x0000_s1032" type="#_x0000_t202" style="position:absolute;margin-left:368pt;margin-top:-21.05pt;width:104.8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WSEgIAAP8DAAAOAAAAZHJzL2Uyb0RvYy54bWysU8GO0zAQvSPxD5bvNE3bwDZqulp2WYS0&#10;wEoLF26u7TQWtsfYbpPu1zN22m4FN0QOlp3xvJn35nl1PRhN9tIHBbah5WRKibQchLLbhn7/dv/m&#10;ipIQmRVMg5UNPchAr9evX616V8sZdKCF9ARBbKh719AuRlcXReCdNCxMwEmLwRa8YRGPflsIz3pE&#10;N7qYTadvix68cB64DAH/3o1Bus74bSt5/Nq2QUaiG4q9xbz6vG7SWqxXrN565jrFj22wf+jCMGWx&#10;6BnqjkVGdl79BWUU9xCgjRMOpoC2VVxmDsimnP7B5qljTmYuKE5wZ5nC/4PlX/aPnijR0BnKY5nB&#10;Gf3ASREhSZRDlGSWNOpdqPHqk8PLcXgPA8468w3uAfjPQCzcdsxu5Y330HeSCeyxTJnFReqIExLI&#10;pv8MAmuxXYQMNLTeJAFREoLo2MzhPB/sg/BUcj4vq2VFCcfYVbksqzzAgtWnbOdD/CjBkLRpqMf5&#10;Z3S2fwgxdcPq05VUzMK90jp7QFvSN3RZzaqccBExKqJFtTJYc5q+0TSJ5AcrcnJkSo97LKDtkXUi&#10;OlKOw2bIIs9PYm5AHFAGD6Mj8QXhpgP/TEmPbmxo+LVjXlKiP1mUclkuFsm++bCo3qVh+cvI5jLC&#10;LEeohkZKxu1tzJYfKd+g5K3KaqTZjJ0cW0aXZZGOLyLZ+PKcb7282/VvAAAA//8DAFBLAwQUAAYA&#10;CAAAACEAZAq0Y+AAAAAKAQAADwAAAGRycy9kb3ducmV2LnhtbEyPzU7DMBCE70i8g7VI3Fq7JU2b&#10;kE2FQFxBlB+Jmxtvk4h4HcVuE96+5lSOoxnNfFNsJ9uJEw2+dYywmCsQxJUzLdcIH+/Psw0IHzQb&#10;3TkmhF/ysC2vrwqdGzfyG512oRaxhH2uEZoQ+lxKXzVktZ+7njh6BzdYHaIcamkGPcZy28mlUqm0&#10;uuW40OieHhuqfnZHi/D5cvj+StRr/WRX/egmJdlmEvH2Znq4BxFoCpcw/OFHdCgj094d2XjRIazv&#10;0vglIMyS5QJETGTJag1ij7BJM5BlIf9fKM8AAAD//wMAUEsBAi0AFAAGAAgAAAAhALaDOJL+AAAA&#10;4QEAABMAAAAAAAAAAAAAAAAAAAAAAFtDb250ZW50X1R5cGVzXS54bWxQSwECLQAUAAYACAAAACEA&#10;OP0h/9YAAACUAQAACwAAAAAAAAAAAAAAAAAvAQAAX3JlbHMvLnJlbHNQSwECLQAUAAYACAAAACEA&#10;s631khICAAD/AwAADgAAAAAAAAAAAAAAAAAuAgAAZHJzL2Uyb0RvYy54bWxQSwECLQAUAAYACAAA&#10;ACEAZAq0Y+AAAAAKAQAADwAAAAAAAAAAAAAAAABsBAAAZHJzL2Rvd25yZXYueG1sUEsFBgAAAAAE&#10;AAQA8wAAAHkFAAAAAA==&#10;" filled="f" stroked="f">
              <v:textbox>
                <w:txbxContent>
                  <w:p w:rsidR="00AC5939" w:rsidRPr="00325F95" w:rsidRDefault="00AC5939" w:rsidP="00AC5939">
                    <w:pPr>
                      <w:spacing w:before="40" w:after="40" w:line="240" w:lineRule="auto"/>
                      <w:rPr>
                        <w:rFonts w:ascii="Century Gothic" w:eastAsia="Malgun Gothic" w:hAnsi="Century Gothic" w:cs="Arial"/>
                        <w:b/>
                        <w:caps/>
                        <w:color w:val="76B34D"/>
                        <w:sz w:val="14"/>
                        <w:szCs w:val="16"/>
                      </w:rPr>
                    </w:pPr>
                    <w:r w:rsidRPr="00325F95">
                      <w:rPr>
                        <w:rFonts w:ascii="Century Gothic" w:eastAsia="Malgun Gothic" w:hAnsi="Century Gothic" w:cs="Arial"/>
                        <w:b/>
                        <w:color w:val="76B34D"/>
                        <w:sz w:val="14"/>
                        <w:szCs w:val="16"/>
                      </w:rPr>
                      <w:t xml:space="preserve">EHPAD Résidence 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aps/>
                        <w:color w:val="76B34D"/>
                        <w:sz w:val="14"/>
                        <w:szCs w:val="16"/>
                      </w:rPr>
                      <w:br/>
                    </w:r>
                    <w:r w:rsidRPr="00325F95">
                      <w:rPr>
                        <w:rFonts w:ascii="Arial" w:eastAsia="Malgun Gothic" w:hAnsi="Arial" w:cs="Arial"/>
                        <w:b/>
                        <w:color w:val="76B34D"/>
                        <w:sz w:val="14"/>
                        <w:szCs w:val="16"/>
                      </w:rPr>
                      <w:t>ʺ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76B34D"/>
                        <w:sz w:val="14"/>
                        <w:szCs w:val="16"/>
                      </w:rPr>
                      <w:t>Val de Gères</w:t>
                    </w:r>
                    <w:r w:rsidRPr="00325F95">
                      <w:rPr>
                        <w:rFonts w:ascii="Arial" w:eastAsia="Malgun Gothic" w:hAnsi="Arial" w:cs="Arial"/>
                        <w:b/>
                        <w:color w:val="76B34D"/>
                        <w:sz w:val="14"/>
                        <w:szCs w:val="16"/>
                      </w:rPr>
                      <w:t>ʺ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76B34D"/>
                        <w:sz w:val="14"/>
                        <w:szCs w:val="16"/>
                      </w:rPr>
                      <w:t xml:space="preserve"> Surg</w:t>
                    </w:r>
                    <w:r w:rsidRPr="00325F95">
                      <w:rPr>
                        <w:rFonts w:ascii="Century Gothic" w:eastAsia="Malgun Gothic" w:hAnsi="Century Gothic" w:cs="Century Gothic"/>
                        <w:b/>
                        <w:color w:val="76B34D"/>
                        <w:sz w:val="14"/>
                        <w:szCs w:val="16"/>
                      </w:rPr>
                      <w:t>è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76B34D"/>
                        <w:sz w:val="14"/>
                        <w:szCs w:val="16"/>
                      </w:rPr>
                      <w:t>res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12 avenue du 8 mai 1945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17700 Surgères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Standard: 05 46 07 37 30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018F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85F0C3" wp14:editId="1972472D">
              <wp:simplePos x="0" y="0"/>
              <wp:positionH relativeFrom="column">
                <wp:posOffset>751205</wp:posOffset>
              </wp:positionH>
              <wp:positionV relativeFrom="paragraph">
                <wp:posOffset>-273685</wp:posOffset>
              </wp:positionV>
              <wp:extent cx="1331595" cy="806450"/>
              <wp:effectExtent l="0" t="0" r="0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06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939" w:rsidRPr="00325F95" w:rsidRDefault="00AC5939" w:rsidP="00AC5939">
                          <w:pPr>
                            <w:spacing w:before="40" w:after="40" w:line="240" w:lineRule="auto"/>
                            <w:rPr>
                              <w:rFonts w:ascii="Century Gothic" w:eastAsia="Malgun Gothic" w:hAnsi="Century Gothic" w:cs="Arial"/>
                              <w:b/>
                              <w:color w:val="F08134"/>
                              <w:sz w:val="14"/>
                              <w:szCs w:val="16"/>
                            </w:rPr>
                          </w:pP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F08134"/>
                              <w:sz w:val="14"/>
                              <w:szCs w:val="16"/>
                            </w:rPr>
                            <w:t xml:space="preserve">Centre Hospitalier 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F08134"/>
                              <w:sz w:val="14"/>
                              <w:szCs w:val="16"/>
                            </w:rPr>
                            <w:br/>
                            <w:t>de Rochefort</w:t>
                          </w:r>
                        </w:p>
                        <w:p w:rsidR="00AC5939" w:rsidRPr="005A6C13" w:rsidRDefault="00AC5939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1 avenue de </w:t>
                          </w:r>
                          <w:proofErr w:type="spellStart"/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Béligon</w:t>
                          </w:r>
                          <w:proofErr w:type="spellEnd"/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 - BP 30</w:t>
                          </w:r>
                          <w:r w:rsidR="004018F9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009</w:t>
                          </w:r>
                        </w:p>
                        <w:p w:rsidR="00AC5939" w:rsidRPr="005A6C13" w:rsidRDefault="00AC5939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17301 Rochefort Cedex</w:t>
                          </w:r>
                        </w:p>
                        <w:p w:rsidR="00AC5939" w:rsidRPr="005A6C13" w:rsidRDefault="00AC5939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Standard : 05 46 88 50 50</w:t>
                          </w:r>
                        </w:p>
                        <w:p w:rsidR="00AC5939" w:rsidRPr="005A6C13" w:rsidRDefault="00AC5939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www.ch-rochefort.fr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85F0C3" id="_x0000_s1033" type="#_x0000_t202" style="position:absolute;margin-left:59.15pt;margin-top:-21.55pt;width:104.85pt;height:6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nX0EQIAAP8DAAAOAAAAZHJzL2Uyb0RvYy54bWysU02P0zAQvSPxHyzfaZJus2yjpqtll0VI&#10;y4e0cOHm2k5jYXuM7TYpv56x05YKbogcLE9m5s28N+PV7Wg02UsfFNiWVrOSEmk5CGW3Lf365fHV&#10;DSUhMiuYBitbepCB3q5fvlgNrpFz6EEL6QmC2NAMrqV9jK4pisB7aViYgZMWnR14wyKaflsIzwZE&#10;N7qYl+V1MYAXzgOXIeDfh8lJ1xm/6ySPn7ouyEh0S7G3mE+fz006i/WKNVvPXK/4sQ32D10YpiwW&#10;PUM9sMjIzqu/oIziHgJ0ccbBFNB1isvMAdlU5R9snnvmZOaC4gR3lin8P1j+cf/ZEyVwdhUllhmc&#10;0TecFBGSRDlGSeZJo8GFBkOfHQbH8Q2MGJ/5BvcE/HsgFu57ZrfyznsYeskE9lilzOIidcIJCWQz&#10;fACBtdguQgYaO2+SgCgJQXSc1eE8H+yD8FTy6qqqlzUlHH035fWizgMsWHPKdj7EdxIMSZeWepx/&#10;Rmf7pxBTN6w5haRiFh6V1nkHtCVDS5f1vM4JFx6jIq6oVibVTN+0NInkWytycmRKT3csoO2RdSI6&#10;UY7jZswiL05ibkAcUAYP00biC8JLD/4nJQNuY0vDjx3zkhL93qKUy2qxSOubjUX9eo6Gv/RsLj3M&#10;coRqaaRkut7HvPIT5TuUvFNZjTSbqZNjy7hlWaTji0hrfGnnqN/vdv0LAAD//wMAUEsDBBQABgAI&#10;AAAAIQBN7/cy3wAAAAoBAAAPAAAAZHJzL2Rvd25yZXYueG1sTI/LTsMwEEX3SP0Hayqxa+00BaUh&#10;TlUVsQVRHhI7N54mEfE4it0m/D3Dii6v5ujOucV2cp244BBaTxqSpQKBVHnbUq3h/e1pkYEI0ZA1&#10;nSfU8IMBtuXspjC59SO94uUQa8ElFHKjoYmxz6UMVYPOhKXvkfh28oMzkeNQSzuYkctdJ1dK3Utn&#10;WuIPjelx32D1fTg7DR/Pp6/PtXqpH91dP/pJSXIbqfXtfNo9gIg4xX8Y/vRZHUp2Ovoz2SA6zkmW&#10;MqphsU4TEEykq4zXHTVk6QZkWcjrCeUvAAAA//8DAFBLAQItABQABgAIAAAAIQC2gziS/gAAAOEB&#10;AAATAAAAAAAAAAAAAAAAAAAAAABbQ29udGVudF9UeXBlc10ueG1sUEsBAi0AFAAGAAgAAAAhADj9&#10;If/WAAAAlAEAAAsAAAAAAAAAAAAAAAAALwEAAF9yZWxzLy5yZWxzUEsBAi0AFAAGAAgAAAAhANbW&#10;dfQRAgAA/wMAAA4AAAAAAAAAAAAAAAAALgIAAGRycy9lMm9Eb2MueG1sUEsBAi0AFAAGAAgAAAAh&#10;AE3v9zLfAAAACgEAAA8AAAAAAAAAAAAAAAAAawQAAGRycy9kb3ducmV2LnhtbFBLBQYAAAAABAAE&#10;APMAAAB3BQAAAAA=&#10;" filled="f" stroked="f">
              <v:textbox>
                <w:txbxContent>
                  <w:p w:rsidR="00AC5939" w:rsidRPr="00325F95" w:rsidRDefault="00AC5939" w:rsidP="00AC5939">
                    <w:pPr>
                      <w:spacing w:before="40" w:after="40" w:line="240" w:lineRule="auto"/>
                      <w:rPr>
                        <w:rFonts w:ascii="Century Gothic" w:eastAsia="Malgun Gothic" w:hAnsi="Century Gothic" w:cs="Arial"/>
                        <w:b/>
                        <w:color w:val="F08134"/>
                        <w:sz w:val="14"/>
                        <w:szCs w:val="16"/>
                      </w:rPr>
                    </w:pPr>
                    <w:r w:rsidRPr="00325F95">
                      <w:rPr>
                        <w:rFonts w:ascii="Century Gothic" w:eastAsia="Malgun Gothic" w:hAnsi="Century Gothic" w:cs="Arial"/>
                        <w:b/>
                        <w:color w:val="F08134"/>
                        <w:sz w:val="14"/>
                        <w:szCs w:val="16"/>
                      </w:rPr>
                      <w:t xml:space="preserve">Centre Hospitalier 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F08134"/>
                        <w:sz w:val="14"/>
                        <w:szCs w:val="16"/>
                      </w:rPr>
                      <w:br/>
                      <w:t>de Rochefort</w:t>
                    </w:r>
                  </w:p>
                  <w:p w:rsidR="00AC5939" w:rsidRPr="005A6C13" w:rsidRDefault="00AC5939" w:rsidP="00AC5939">
                    <w:pPr>
                      <w:pStyle w:val="Textedebulles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1 avenue de </w:t>
                    </w:r>
                    <w:proofErr w:type="spellStart"/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Béligon</w:t>
                    </w:r>
                    <w:proofErr w:type="spellEnd"/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 - BP 30</w:t>
                    </w:r>
                    <w:r w:rsidR="004018F9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009</w:t>
                    </w:r>
                  </w:p>
                  <w:p w:rsidR="00AC5939" w:rsidRPr="005A6C13" w:rsidRDefault="00AC5939" w:rsidP="00AC5939">
                    <w:pPr>
                      <w:pStyle w:val="Textedebulles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17301 Rochefort Cedex</w:t>
                    </w:r>
                  </w:p>
                  <w:p w:rsidR="00AC5939" w:rsidRPr="005A6C13" w:rsidRDefault="00AC5939" w:rsidP="00AC5939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Standard : 05 46 88 50 50</w:t>
                    </w:r>
                  </w:p>
                  <w:p w:rsidR="00AC5939" w:rsidRPr="005A6C13" w:rsidRDefault="00AC5939" w:rsidP="00AC5939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 xml:space="preserve">www.ch-rochefort.fr </w:t>
                    </w:r>
                  </w:p>
                </w:txbxContent>
              </v:textbox>
            </v:shape>
          </w:pict>
        </mc:Fallback>
      </mc:AlternateContent>
    </w:r>
    <w:r w:rsidR="004018F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0B9AFED" wp14:editId="7E9EF787">
              <wp:simplePos x="0" y="0"/>
              <wp:positionH relativeFrom="column">
                <wp:posOffset>-702945</wp:posOffset>
              </wp:positionH>
              <wp:positionV relativeFrom="paragraph">
                <wp:posOffset>-280035</wp:posOffset>
              </wp:positionV>
              <wp:extent cx="1331595" cy="850900"/>
              <wp:effectExtent l="0" t="0" r="0" b="6350"/>
              <wp:wrapNone/>
              <wp:docPr id="1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50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3785" w:rsidRPr="00D10B9E" w:rsidRDefault="00433785" w:rsidP="00433785">
                          <w:pPr>
                            <w:pStyle w:val="Textedebulles"/>
                            <w:spacing w:after="40"/>
                            <w:rPr>
                              <w:rFonts w:ascii="Century Gothic" w:hAnsi="Century Gothic" w:cs="Arial"/>
                              <w:b/>
                              <w:color w:val="5B9BD5" w:themeColor="accent1"/>
                              <w:spacing w:val="-4"/>
                              <w:sz w:val="14"/>
                              <w:szCs w:val="12"/>
                            </w:rPr>
                          </w:pPr>
                          <w:r w:rsidRPr="00D10B9E">
                            <w:rPr>
                              <w:rFonts w:ascii="Century Gothic" w:hAnsi="Century Gothic" w:cs="Arial"/>
                              <w:b/>
                              <w:color w:val="5B9BD5" w:themeColor="accent1"/>
                              <w:spacing w:val="-4"/>
                              <w:sz w:val="14"/>
                              <w:szCs w:val="12"/>
                            </w:rPr>
                            <w:t xml:space="preserve">Hôpitaux </w:t>
                          </w:r>
                          <w:r w:rsidRPr="00D10B9E">
                            <w:rPr>
                              <w:rFonts w:ascii="Century Gothic" w:hAnsi="Century Gothic" w:cs="Arial"/>
                              <w:b/>
                              <w:color w:val="5B9BD5" w:themeColor="accent1"/>
                              <w:spacing w:val="-4"/>
                              <w:sz w:val="14"/>
                              <w:szCs w:val="12"/>
                            </w:rPr>
                            <w:br/>
                            <w:t>La Rochelle-Ré-Aunis</w:t>
                          </w:r>
                        </w:p>
                        <w:p w:rsidR="00433785" w:rsidRPr="005A6C13" w:rsidRDefault="00433785" w:rsidP="00433785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3192D0"/>
                              <w:spacing w:val="-4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Rue</w:t>
                          </w: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 du Docteur Schweitzer</w:t>
                          </w:r>
                        </w:p>
                        <w:p w:rsidR="00433785" w:rsidRPr="005A6C13" w:rsidRDefault="00433785" w:rsidP="00433785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17019 La Rochelle Cedex </w:t>
                          </w: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br/>
                            <w:t xml:space="preserve"> </w:t>
                          </w: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Standard : 05 46 45 50 50</w:t>
                          </w:r>
                        </w:p>
                        <w:p w:rsidR="00AC5939" w:rsidRPr="005A6C13" w:rsidRDefault="00433785" w:rsidP="00AC5939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www.ch-larochelle.fr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9AFED" id="_x0000_s1034" type="#_x0000_t202" style="position:absolute;margin-left:-55.35pt;margin-top:-22.05pt;width:104.85pt;height:6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RqREgIAAP8DAAAOAAAAZHJzL2Uyb0RvYy54bWysU02P0zAQvSPxHyzfadJuA5uo6WrZZRHS&#10;8iEtXLi5ttNY2B5ju026v56x05YKbogcLE9m5s28N+PVzWg02UsfFNiWzmclJdJyEMpuW/rt68Or&#10;a0pCZFYwDVa29CADvVm/fLEaXCMX0IMW0hMEsaEZXEv7GF1TFIH30rAwAyctOjvwhkU0/bYQng2I&#10;bnSxKMvXxQBeOA9choB/7ycnXWf8rpM8fu66ICPRLcXeYj59PjfpLNYr1mw9c73ixzbYP3RhmLJY&#10;9Ax1zyIjO6/+gjKKewjQxRkHU0DXKS4zB2QzL/9g89QzJzMXFCe4s0zh/8HyT/svniiBs6spsczg&#10;jL7jpIiQJMoxSrJIGg0uNBj65DA4jm9hxPjMN7hH4D8CsXDXM7uVt97D0EsmsMd5yiwuUieckEA2&#10;w0cQWIvtImSgsfMmCYiSEETHWR3O88E+CE8lr67mVV1RwtF3XZV1mQdYsOaU7XyI7yUYki4t9Tj/&#10;jM72jyGmblhzCknFLDworfMOaEuGltbVosoJFx6jIq6oVgZrlumbliaRfGdFTo5M6emOBbQ9sk5E&#10;J8px3IxZ5Ook5gbEAWXwMG0kviC89OCfKRlwG1safu6Yl5ToDxalrOfLZVrfbCyrNws0/KVnc+lh&#10;liNUSyMl0/Uu5pWfKN+i5J3KaqTZTJ0cW8YtyyIdX0Ra40s7R/1+t+tfAAAA//8DAFBLAwQUAAYA&#10;CAAAACEAFlSzuN4AAAAKAQAADwAAAGRycy9kb3ducmV2LnhtbEyPwU7DMAyG70i8Q2QkbltSVGAp&#10;TScE4gpiwKTdssZrKxqnarK1vD3mxG62/On395fr2ffihGPsAhnIlgoEUh1cR42Bz4+XxQpETJac&#10;7QOhgR+MsK4uL0pbuDDRO542qREcQrGwBtqUhkLKWLfobVyGAYlvhzB6m3gdG+lGO3G47+WNUnfS&#10;2474Q2sHfGqx/t4cvYGv18Num6u35tnfDlOYlSSvpTHXV/PjA4iEc/qH4U+f1aFip304kouiN7DI&#10;MnXPLE95noFgRGtutzew0hpkVcrzCtUvAAAA//8DAFBLAQItABQABgAIAAAAIQC2gziS/gAAAOEB&#10;AAATAAAAAAAAAAAAAAAAAAAAAABbQ29udGVudF9UeXBlc10ueG1sUEsBAi0AFAAGAAgAAAAhADj9&#10;If/WAAAAlAEAAAsAAAAAAAAAAAAAAAAALwEAAF9yZWxzLy5yZWxzUEsBAi0AFAAGAAgAAAAhAPfJ&#10;GpESAgAA/wMAAA4AAAAAAAAAAAAAAAAALgIAAGRycy9lMm9Eb2MueG1sUEsBAi0AFAAGAAgAAAAh&#10;ABZUs7jeAAAACgEAAA8AAAAAAAAAAAAAAAAAbAQAAGRycy9kb3ducmV2LnhtbFBLBQYAAAAABAAE&#10;APMAAAB3BQAAAAA=&#10;" filled="f" stroked="f">
              <v:textbox>
                <w:txbxContent>
                  <w:p w:rsidR="00433785" w:rsidRPr="00D10B9E" w:rsidRDefault="00433785" w:rsidP="00433785">
                    <w:pPr>
                      <w:pStyle w:val="Textedebulles"/>
                      <w:spacing w:after="40"/>
                      <w:rPr>
                        <w:rFonts w:ascii="Century Gothic" w:hAnsi="Century Gothic" w:cs="Arial"/>
                        <w:b/>
                        <w:color w:val="5B9BD5" w:themeColor="accent1"/>
                        <w:spacing w:val="-4"/>
                        <w:sz w:val="14"/>
                        <w:szCs w:val="12"/>
                      </w:rPr>
                    </w:pPr>
                    <w:r w:rsidRPr="00D10B9E">
                      <w:rPr>
                        <w:rFonts w:ascii="Century Gothic" w:hAnsi="Century Gothic" w:cs="Arial"/>
                        <w:b/>
                        <w:color w:val="5B9BD5" w:themeColor="accent1"/>
                        <w:spacing w:val="-4"/>
                        <w:sz w:val="14"/>
                        <w:szCs w:val="12"/>
                      </w:rPr>
                      <w:t xml:space="preserve">Hôpitaux </w:t>
                    </w:r>
                    <w:r w:rsidRPr="00D10B9E">
                      <w:rPr>
                        <w:rFonts w:ascii="Century Gothic" w:hAnsi="Century Gothic" w:cs="Arial"/>
                        <w:b/>
                        <w:color w:val="5B9BD5" w:themeColor="accent1"/>
                        <w:spacing w:val="-4"/>
                        <w:sz w:val="14"/>
                        <w:szCs w:val="12"/>
                      </w:rPr>
                      <w:br/>
                      <w:t>La Rochelle-Ré-Aunis</w:t>
                    </w:r>
                  </w:p>
                  <w:p w:rsidR="00433785" w:rsidRPr="005A6C13" w:rsidRDefault="00433785" w:rsidP="00433785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3192D0"/>
                        <w:spacing w:val="-4"/>
                        <w:sz w:val="14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Rue</w:t>
                    </w: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 du Docteur Schweitzer</w:t>
                    </w:r>
                  </w:p>
                  <w:p w:rsidR="00433785" w:rsidRPr="005A6C13" w:rsidRDefault="00433785" w:rsidP="00433785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17019 La Rochelle Cedex </w:t>
                    </w: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br/>
                      <w:t xml:space="preserve"> </w:t>
                    </w: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Standard : 05 46 45 50 50</w:t>
                    </w:r>
                  </w:p>
                  <w:p w:rsidR="00AC5939" w:rsidRPr="005A6C13" w:rsidRDefault="00433785" w:rsidP="00AC5939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 xml:space="preserve">www.ch-larochelle.fr  </w:t>
                    </w:r>
                  </w:p>
                </w:txbxContent>
              </v:textbox>
            </v:shape>
          </w:pict>
        </mc:Fallback>
      </mc:AlternateContent>
    </w:r>
    <w:r w:rsidR="00AC5939" w:rsidRPr="00AC593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A182EEF" wp14:editId="7CCD4529">
              <wp:simplePos x="0" y="0"/>
              <wp:positionH relativeFrom="page">
                <wp:posOffset>3188970</wp:posOffset>
              </wp:positionH>
              <wp:positionV relativeFrom="paragraph">
                <wp:posOffset>-285115</wp:posOffset>
              </wp:positionV>
              <wp:extent cx="1331595" cy="885825"/>
              <wp:effectExtent l="0" t="0" r="1905" b="9525"/>
              <wp:wrapNone/>
              <wp:docPr id="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5939" w:rsidRPr="00325F95" w:rsidRDefault="00AC5939" w:rsidP="00AC5939">
                          <w:pPr>
                            <w:spacing w:before="40" w:after="40" w:line="240" w:lineRule="auto"/>
                            <w:rPr>
                              <w:rFonts w:ascii="Century Gothic" w:eastAsia="Malgun Gothic" w:hAnsi="Century Gothic" w:cs="Arial"/>
                              <w:b/>
                              <w:caps/>
                              <w:color w:val="CDCC00"/>
                              <w:sz w:val="14"/>
                              <w:szCs w:val="16"/>
                            </w:rPr>
                          </w:pP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CDCC00"/>
                              <w:sz w:val="14"/>
                              <w:szCs w:val="16"/>
                            </w:rPr>
                            <w:t xml:space="preserve">Centre Hospitalier </w:t>
                          </w:r>
                          <w:r w:rsidRPr="00325F95">
                            <w:rPr>
                              <w:rFonts w:ascii="Century Gothic" w:eastAsia="Malgun Gothic" w:hAnsi="Century Gothic" w:cs="Arial"/>
                              <w:b/>
                              <w:color w:val="CDCC00"/>
                              <w:sz w:val="14"/>
                              <w:szCs w:val="16"/>
                            </w:rPr>
                            <w:br/>
                            <w:t>de Marennes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 xml:space="preserve">3 bis rue du Docteur Roux 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color w:val="7F7F7F" w:themeColor="text1" w:themeTint="80"/>
                              <w:spacing w:val="-4"/>
                              <w:sz w:val="12"/>
                              <w:szCs w:val="12"/>
                            </w:rPr>
                            <w:t>17320 Marennes</w:t>
                          </w:r>
                        </w:p>
                        <w:p w:rsidR="00AC5939" w:rsidRPr="005A6C13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5A6C13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Standard : 05 46 85 01 38 </w:t>
                          </w:r>
                        </w:p>
                        <w:p w:rsidR="00AC5939" w:rsidRPr="00F269AF" w:rsidRDefault="00AC5939" w:rsidP="00AC5939">
                          <w:pPr>
                            <w:spacing w:after="0" w:line="240" w:lineRule="auto"/>
                            <w:rPr>
                              <w:rFonts w:ascii="Century Gothic" w:hAnsi="Century Gothic" w:cs="Arial"/>
                              <w:b/>
                              <w:spacing w:val="-4"/>
                              <w:sz w:val="12"/>
                              <w:szCs w:val="12"/>
                            </w:rPr>
                          </w:pPr>
                          <w:r w:rsidRPr="00F269AF">
                            <w:rPr>
                              <w:rFonts w:ascii="Century Gothic" w:hAnsi="Century Gothic" w:cs="Arial"/>
                              <w:b/>
                              <w:color w:val="7F7F7F" w:themeColor="text1" w:themeTint="80"/>
                              <w:sz w:val="12"/>
                              <w:szCs w:val="12"/>
                            </w:rPr>
                            <w:t>www.ch-rochefort.fr</w:t>
                          </w:r>
                          <w:r w:rsidRPr="00F269AF">
                            <w:rPr>
                              <w:rFonts w:ascii="Century Gothic" w:hAnsi="Century Gothic" w:cs="Arial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82EEF" id="_x0000_s1035" type="#_x0000_t202" style="position:absolute;margin-left:251.1pt;margin-top:-22.45pt;width:104.85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YzJwIAACgEAAAOAAAAZHJzL2Uyb0RvYy54bWysU01v2zAMvQ/YfxB0X5ykSZsYcYouXYYB&#10;3QfQ7bKbLMmxMEnUJCV2+utHyWmabbdhPgiiST4+PlKr295ocpA+KLAVnYzGlEjLQSi7q+i3r9s3&#10;C0pCZFYwDVZW9CgDvV2/frXqXCmn0IIW0hMEsaHsXEXbGF1ZFIG30rAwAictOhvwhkU0/a4QnnWI&#10;bnQxHY+viw68cB64DAH/3g9Ous74TSN5/Nw0QUaiK4rcYj59Put0FusVK3eeuVbxEw32DywMUxaL&#10;nqHuWWRk79VfUEZxDwGaOOJgCmgaxWXuAbuZjP/o5rFlTuZeUJzgzjKF/wfLPx2+eKIEzu6GEssM&#10;zug7TooISaLsoyTTpFHnQomhjw6DY/8WeozP/Qb3APxHIBY2LbM7eec9dK1kAjlOUmZxkTrghARS&#10;dx9BYC22j5CB+sabJCBKQhAdZ3U8zwd5EJ5KXl1N5ss5JRx9i8V8MZ3nEqx8znY+xPcSDEmXinqc&#10;f0Znh4cQExtWPoekYgG0EluldTb8rt5oTw4Md2WbvxP6b2Hakq6iyznWTlkWUn5eI6Mi7rJWBsmN&#10;05fSWZnUeGdFvkem9HBHJtqe5EmKDNrEvu7zNK5TbpKuBnFEvTwMq4tPDS8t+CdKOlzbioafe+Yl&#10;JfqDRc2Xk9ks7Xk2ZvObKRr+0lNfepjlCFXRSMlw3cT8NobG7nA2jcqyvTA5UcZ1zGqenk7a90s7&#10;R7088PUvAAAA//8DAFBLAwQUAAYACAAAACEA7rQto98AAAAKAQAADwAAAGRycy9kb3ducmV2Lnht&#10;bEyPy26DQAxF95X6DyNH6qZKBhCBQjFRW6lVt3l8gIEJoDAziJkE8vd1V+3Olo+uzy12ix7ETU2u&#10;twYh3AQglKlt05sW4XT8XL+AcJ5MQ4M1CuGuHOzKx4eC8sbOZq9uB98KDjEuJ4TO+zGX0tWd0uQ2&#10;dlSGb2c7afK8Tq1sJpo5XA8yCoJEauoNf+hoVB+dqi+Hq0Y4f8/P22yuvvwp3cfJO/VpZe+IT6vl&#10;7RWEV4v/g+FXn9WhZKfKXk3jxICwDaKIUYR1HGcgmEjDkIcKIYsTkGUh/1cofwAAAP//AwBQSwEC&#10;LQAUAAYACAAAACEAtoM4kv4AAADhAQAAEwAAAAAAAAAAAAAAAAAAAAAAW0NvbnRlbnRfVHlwZXNd&#10;LnhtbFBLAQItABQABgAIAAAAIQA4/SH/1gAAAJQBAAALAAAAAAAAAAAAAAAAAC8BAABfcmVscy8u&#10;cmVsc1BLAQItABQABgAIAAAAIQAd5LYzJwIAACgEAAAOAAAAAAAAAAAAAAAAAC4CAABkcnMvZTJv&#10;RG9jLnhtbFBLAQItABQABgAIAAAAIQDutC2j3wAAAAoBAAAPAAAAAAAAAAAAAAAAAIEEAABkcnMv&#10;ZG93bnJldi54bWxQSwUGAAAAAAQABADzAAAAjQUAAAAA&#10;" stroked="f">
              <v:textbox>
                <w:txbxContent>
                  <w:p w:rsidR="00AC5939" w:rsidRPr="00325F95" w:rsidRDefault="00AC5939" w:rsidP="00AC5939">
                    <w:pPr>
                      <w:spacing w:before="40" w:after="40" w:line="240" w:lineRule="auto"/>
                      <w:rPr>
                        <w:rFonts w:ascii="Century Gothic" w:eastAsia="Malgun Gothic" w:hAnsi="Century Gothic" w:cs="Arial"/>
                        <w:b/>
                        <w:caps/>
                        <w:color w:val="CDCC00"/>
                        <w:sz w:val="14"/>
                        <w:szCs w:val="16"/>
                      </w:rPr>
                    </w:pPr>
                    <w:r w:rsidRPr="00325F95">
                      <w:rPr>
                        <w:rFonts w:ascii="Century Gothic" w:eastAsia="Malgun Gothic" w:hAnsi="Century Gothic" w:cs="Arial"/>
                        <w:b/>
                        <w:color w:val="CDCC00"/>
                        <w:sz w:val="14"/>
                        <w:szCs w:val="16"/>
                      </w:rPr>
                      <w:t xml:space="preserve">Centre Hospitalier </w:t>
                    </w:r>
                    <w:r w:rsidRPr="00325F95">
                      <w:rPr>
                        <w:rFonts w:ascii="Century Gothic" w:eastAsia="Malgun Gothic" w:hAnsi="Century Gothic" w:cs="Arial"/>
                        <w:b/>
                        <w:color w:val="CDCC00"/>
                        <w:sz w:val="14"/>
                        <w:szCs w:val="16"/>
                      </w:rPr>
                      <w:br/>
                      <w:t>de Marennes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 xml:space="preserve">3 bis rue du Docteur Roux 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color w:val="7F7F7F" w:themeColor="text1" w:themeTint="80"/>
                        <w:spacing w:val="-4"/>
                        <w:sz w:val="12"/>
                        <w:szCs w:val="12"/>
                      </w:rPr>
                      <w:t>17320 Marennes</w:t>
                    </w:r>
                  </w:p>
                  <w:p w:rsidR="00AC5939" w:rsidRPr="005A6C13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</w:pPr>
                    <w:r w:rsidRPr="005A6C13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 xml:space="preserve">Standard : 05 46 85 01 38 </w:t>
                    </w:r>
                  </w:p>
                  <w:p w:rsidR="00AC5939" w:rsidRPr="00F269AF" w:rsidRDefault="00AC5939" w:rsidP="00AC5939">
                    <w:pPr>
                      <w:spacing w:after="0" w:line="240" w:lineRule="auto"/>
                      <w:rPr>
                        <w:rFonts w:ascii="Century Gothic" w:hAnsi="Century Gothic" w:cs="Arial"/>
                        <w:b/>
                        <w:spacing w:val="-4"/>
                        <w:sz w:val="12"/>
                        <w:szCs w:val="12"/>
                      </w:rPr>
                    </w:pPr>
                    <w:r w:rsidRPr="00F269AF">
                      <w:rPr>
                        <w:rFonts w:ascii="Century Gothic" w:hAnsi="Century Gothic" w:cs="Arial"/>
                        <w:b/>
                        <w:color w:val="7F7F7F" w:themeColor="text1" w:themeTint="80"/>
                        <w:sz w:val="12"/>
                        <w:szCs w:val="12"/>
                      </w:rPr>
                      <w:t>www.ch-rochefort.fr</w:t>
                    </w:r>
                    <w:r w:rsidRPr="00F269AF">
                      <w:rPr>
                        <w:rFonts w:ascii="Century Gothic" w:hAnsi="Century Gothic" w:cs="Arial"/>
                        <w:b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66" w:rsidRDefault="00D43166" w:rsidP="0068527D">
      <w:pPr>
        <w:spacing w:after="0" w:line="240" w:lineRule="auto"/>
      </w:pPr>
      <w:r>
        <w:separator/>
      </w:r>
    </w:p>
  </w:footnote>
  <w:footnote w:type="continuationSeparator" w:id="0">
    <w:p w:rsidR="00D43166" w:rsidRDefault="00D43166" w:rsidP="0068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27D" w:rsidRPr="00143C18" w:rsidRDefault="0068527D" w:rsidP="00143C18">
    <w:pPr>
      <w:pStyle w:val="En-tte"/>
      <w:jc w:val="right"/>
      <w:rPr>
        <w:rFonts w:ascii="Century Gothic" w:hAnsi="Century Gothic"/>
        <w:i/>
        <w:color w:val="7F7F7F" w:themeColor="text1" w:themeTint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18" w:rsidRDefault="00143C18">
    <w:pPr>
      <w:pStyle w:val="En-tte"/>
    </w:pPr>
    <w:r w:rsidRPr="00143C18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FA5C753" wp14:editId="75DCB761">
              <wp:simplePos x="0" y="0"/>
              <wp:positionH relativeFrom="column">
                <wp:posOffset>-735965</wp:posOffset>
              </wp:positionH>
              <wp:positionV relativeFrom="paragraph">
                <wp:posOffset>845820</wp:posOffset>
              </wp:positionV>
              <wp:extent cx="1592580" cy="8369935"/>
              <wp:effectExtent l="0" t="0" r="7620" b="0"/>
              <wp:wrapSquare wrapText="bothSides"/>
              <wp:docPr id="1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2580" cy="836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6F01" w:rsidRPr="0056539A" w:rsidRDefault="00DE6F01" w:rsidP="00DE6F01">
                          <w:pPr>
                            <w:pStyle w:val="Paragraphestandard"/>
                            <w:spacing w:before="80" w:after="240" w:line="240" w:lineRule="auto"/>
                            <w:ind w:left="425"/>
                            <w:rPr>
                              <w:rFonts w:ascii="Century Gothic" w:hAnsi="Century Gothic" w:cs="Futura Md BT"/>
                              <w:color w:val="A6A6A6" w:themeColor="background1" w:themeShade="A6"/>
                              <w:spacing w:val="-10"/>
                              <w:sz w:val="12"/>
                              <w:szCs w:val="12"/>
                            </w:rPr>
                          </w:pPr>
                          <w:r w:rsidRPr="0056539A">
                            <w:rPr>
                              <w:rFonts w:ascii="Century Gothic" w:hAnsi="Century Gothic" w:cs="Futura Lt BT"/>
                              <w:i/>
                              <w:iCs/>
                              <w:color w:val="A6A6A6" w:themeColor="background1" w:themeShade="A6"/>
                              <w:spacing w:val="-10"/>
                              <w:sz w:val="12"/>
                              <w:szCs w:val="12"/>
                            </w:rPr>
                            <w:t>Membre du Groupement Hospitalier de Territoire Atlantique 17</w:t>
                          </w:r>
                        </w:p>
                        <w:p w:rsidR="008522EC" w:rsidRDefault="008522EC" w:rsidP="008522EC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before="57" w:line="240" w:lineRule="auto"/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</w:pPr>
                          <w:r w:rsidRPr="008522EC"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>Direction des Ressources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br/>
                          </w:r>
                          <w:r w:rsidRPr="008522EC"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>et de l'Attractivité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8522EC"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 xml:space="preserve">Médicales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br/>
                          </w:r>
                          <w:r w:rsidRPr="008522EC">
                            <w:rPr>
                              <w:rFonts w:ascii="Century Gothic" w:hAnsi="Century Gothic" w:cs="Century Gothic"/>
                              <w:b/>
                              <w:color w:val="3192D0"/>
                              <w:sz w:val="12"/>
                              <w:szCs w:val="12"/>
                            </w:rPr>
                            <w:t>de Territoire</w:t>
                          </w:r>
                        </w:p>
                        <w:p w:rsidR="00DE6F01" w:rsidRDefault="00DE6F01" w:rsidP="008522EC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before="57" w:line="240" w:lineRule="auto"/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>Secrétariat</w:t>
                          </w:r>
                          <w:r w:rsidRPr="0068527D">
                            <w:rPr>
                              <w:rFonts w:ascii="Arial" w:hAnsi="Arial" w:cs="Arial"/>
                              <w:color w:val="656565"/>
                              <w:sz w:val="12"/>
                              <w:szCs w:val="12"/>
                            </w:rPr>
                            <w:t> :</w:t>
                          </w:r>
                          <w:r w:rsidRPr="0068527D"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 xml:space="preserve"> 05</w:t>
                          </w:r>
                          <w:r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 xml:space="preserve"> 46 </w:t>
                          </w:r>
                          <w:r w:rsidRPr="00876E9E"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 xml:space="preserve">45 </w:t>
                          </w:r>
                          <w:r w:rsidR="004D3F6D" w:rsidRPr="00876E9E"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  <w:t>50 61</w:t>
                          </w:r>
                        </w:p>
                        <w:p w:rsidR="00DE6F01" w:rsidRPr="002A2B7A" w:rsidRDefault="008522EC" w:rsidP="00DE6F01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after="40" w:line="240" w:lineRule="auto"/>
                            <w:rPr>
                              <w:rFonts w:ascii="Century Gothic" w:hAnsi="Century Gothic" w:cs="Century Gothic"/>
                              <w:iCs/>
                              <w:color w:val="656565"/>
                              <w:spacing w:val="-8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iCs/>
                              <w:color w:val="656565"/>
                              <w:spacing w:val="-4"/>
                              <w:sz w:val="11"/>
                              <w:szCs w:val="11"/>
                            </w:rPr>
                            <w:t>Direction-affaires-medicales</w:t>
                          </w:r>
                          <w:r w:rsidR="00DE6F01" w:rsidRPr="002A2B7A">
                            <w:rPr>
                              <w:rFonts w:ascii="Century Gothic" w:hAnsi="Century Gothic" w:cs="Century Gothic"/>
                              <w:iCs/>
                              <w:color w:val="656565"/>
                              <w:spacing w:val="-4"/>
                              <w:sz w:val="11"/>
                              <w:szCs w:val="11"/>
                            </w:rPr>
                            <w:t>@ght-atlantique17.fr</w:t>
                          </w:r>
                        </w:p>
                        <w:p w:rsidR="00DE6F01" w:rsidRPr="002A2B7A" w:rsidRDefault="00DE6F01" w:rsidP="00DE6F01">
                          <w:pPr>
                            <w:pStyle w:val="Textedebulles"/>
                            <w:rPr>
                              <w:rFonts w:ascii="Century Gothic" w:hAnsi="Century Gothic" w:cs="Arial"/>
                              <w:b/>
                              <w:color w:val="656565"/>
                              <w:spacing w:val="-4"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656565"/>
                              <w:spacing w:val="-4"/>
                              <w:sz w:val="12"/>
                              <w:szCs w:val="12"/>
                            </w:rPr>
                            <w:t>Rue</w:t>
                          </w:r>
                          <w:r w:rsidRPr="002A2B7A">
                            <w:rPr>
                              <w:rFonts w:ascii="Century Gothic" w:hAnsi="Century Gothic" w:cs="Arial"/>
                              <w:color w:val="656565"/>
                              <w:spacing w:val="-4"/>
                              <w:sz w:val="12"/>
                              <w:szCs w:val="12"/>
                            </w:rPr>
                            <w:t xml:space="preserve"> du Docteur Schweitzer</w:t>
                          </w:r>
                        </w:p>
                        <w:p w:rsidR="000E3435" w:rsidRPr="008E4472" w:rsidRDefault="00DE6F01" w:rsidP="00705E56">
                          <w:pPr>
                            <w:pStyle w:val="Paragraphestandard"/>
                            <w:tabs>
                              <w:tab w:val="left" w:pos="510"/>
                            </w:tabs>
                            <w:spacing w:after="360" w:line="240" w:lineRule="auto"/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color w:val="656565"/>
                              <w:spacing w:val="-4"/>
                              <w:sz w:val="12"/>
                              <w:szCs w:val="12"/>
                            </w:rPr>
                            <w:t xml:space="preserve">17019 La Rochelle Cedex </w:t>
                          </w:r>
                        </w:p>
                        <w:p w:rsidR="00143C18" w:rsidRPr="008E4472" w:rsidRDefault="00143C18" w:rsidP="000E3435">
                          <w:pPr>
                            <w:spacing w:after="40" w:line="240" w:lineRule="auto"/>
                            <w:rPr>
                              <w:rFonts w:ascii="Century Gothic" w:hAnsi="Century Gothic" w:cs="Century Gothic"/>
                              <w:color w:val="656565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A5C75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-57.95pt;margin-top:66.6pt;width:125.4pt;height:65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atJAIAACIEAAAOAAAAZHJzL2Uyb0RvYy54bWysU02P0zAQvSPxHyzfadpsu7RR09XSpQhp&#10;+ZAWLtwc22ksbI+x3SbLr2fsdLsFbogcLE9m5s2bN+P1zWA0OUofFNiaziZTSqTlIJTd1/Trl92r&#10;JSUhMiuYBitr+igDvdm8fLHuXSVL6EAL6QmC2FD1rqZdjK4qisA7aViYgJMWnS14wyKafl8Iz3pE&#10;N7oop9ProgcvnAcuQ8C/d6OTbjJ+20oeP7VtkJHomiK3mE+fzyadxWbNqr1nrlP8RIP9AwvDlMWi&#10;Z6g7Fhk5ePUXlFHcQ4A2TjiYAtpWcZl7wG5m0z+6eeiYk7kXFCe4s0zh/8Hyj8fPniiBsyspsczg&#10;jL7hpIiQJMohSlImjXoXKgx9cBgchzcwYHzuN7h74N8DsbDtmN3LW++h7yQTyHGWMouL1BEnJJCm&#10;/wACa7FDhAw0tN4kAVESgug4q8fzfJAH4ankYlUuluji6FteXa9WV4tcg1VP6c6H+E6CIelSU48L&#10;kOHZ8T7ERIdVTyGpWgCtxE5pnQ2/b7bakyPDZdnl74T+W5i2pK/palEuMrKFlJ/3yKiIy6yVQXbT&#10;9KV0ViU53lqR75EpPd6RibYnfZIkozhxaAYMTKI1IB5RKQ/j0uIjw0sH/iclPS5sTcOPA/OSEv3e&#10;otqr2XyeNjwb88XrEg1/6WkuPcxyhKpppGS8bmN+FYmvhVucSquyXs9MTlxxEbOMp0eTNv3SzlHP&#10;T3vzCwAA//8DAFBLAwQUAAYACAAAACEAmup8tuEAAAANAQAADwAAAGRycy9kb3ducmV2LnhtbEyP&#10;QU+DQBCF7yb+h82YeDHtQoHWIkujJhqvrf0BAzsFIrtL2G2h/97pSW8z817efK/YzaYXFxp956yC&#10;eBmBIFs73dlGwfH7Y/EMwge0GntnScGVPOzK+7sCc+0mu6fLITSCQ6zPUUEbwpBL6euWDPqlG8iy&#10;dnKjwcDr2Eg94sThpperKFpLg53lDy0O9N5S/XM4GwWnr+kp207VZzhu9un6DbtN5a5KPT7Mry8g&#10;As3hzww3fEaHkpkqd7bai17BIo6zLXtZSZIViJslSflS8ZBmcQKyLOT/FuUvAAAA//8DAFBLAQIt&#10;ABQABgAIAAAAIQC2gziS/gAAAOEBAAATAAAAAAAAAAAAAAAAAAAAAABbQ29udGVudF9UeXBlc10u&#10;eG1sUEsBAi0AFAAGAAgAAAAhADj9If/WAAAAlAEAAAsAAAAAAAAAAAAAAAAALwEAAF9yZWxzLy5y&#10;ZWxzUEsBAi0AFAAGAAgAAAAhAFz6Nq0kAgAAIgQAAA4AAAAAAAAAAAAAAAAALgIAAGRycy9lMm9E&#10;b2MueG1sUEsBAi0AFAAGAAgAAAAhAJrqfLbhAAAADQEAAA8AAAAAAAAAAAAAAAAAfgQAAGRycy9k&#10;b3ducmV2LnhtbFBLBQYAAAAABAAEAPMAAACMBQAAAAA=&#10;" stroked="f">
              <v:textbox>
                <w:txbxContent>
                  <w:p w:rsidR="00DE6F01" w:rsidRPr="0056539A" w:rsidRDefault="00DE6F01" w:rsidP="00DE6F01">
                    <w:pPr>
                      <w:pStyle w:val="Paragraphestandard"/>
                      <w:spacing w:before="80" w:after="240" w:line="240" w:lineRule="auto"/>
                      <w:ind w:left="425"/>
                      <w:rPr>
                        <w:rFonts w:ascii="Century Gothic" w:hAnsi="Century Gothic" w:cs="Futura Md BT"/>
                        <w:color w:val="A6A6A6" w:themeColor="background1" w:themeShade="A6"/>
                        <w:spacing w:val="-10"/>
                        <w:sz w:val="12"/>
                        <w:szCs w:val="12"/>
                      </w:rPr>
                    </w:pPr>
                    <w:r w:rsidRPr="0056539A">
                      <w:rPr>
                        <w:rFonts w:ascii="Century Gothic" w:hAnsi="Century Gothic" w:cs="Futura Lt BT"/>
                        <w:i/>
                        <w:iCs/>
                        <w:color w:val="A6A6A6" w:themeColor="background1" w:themeShade="A6"/>
                        <w:spacing w:val="-10"/>
                        <w:sz w:val="12"/>
                        <w:szCs w:val="12"/>
                      </w:rPr>
                      <w:t>Membre du Groupement Hospitalier de Territoire Atlantique 17</w:t>
                    </w:r>
                  </w:p>
                  <w:p w:rsidR="008522EC" w:rsidRDefault="008522EC" w:rsidP="008522EC">
                    <w:pPr>
                      <w:pStyle w:val="Paragraphestandard"/>
                      <w:tabs>
                        <w:tab w:val="left" w:pos="510"/>
                      </w:tabs>
                      <w:spacing w:before="57" w:line="240" w:lineRule="auto"/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</w:pPr>
                    <w:r w:rsidRPr="008522EC"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>Direction des Ressources</w:t>
                    </w:r>
                    <w:r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br/>
                    </w:r>
                    <w:r w:rsidRPr="008522EC"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>et de l'Attractivité</w:t>
                    </w:r>
                    <w:r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 xml:space="preserve"> </w:t>
                    </w:r>
                    <w:r w:rsidRPr="008522EC"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 xml:space="preserve">Médicales </w:t>
                    </w:r>
                    <w:r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br/>
                    </w:r>
                    <w:r w:rsidRPr="008522EC">
                      <w:rPr>
                        <w:rFonts w:ascii="Century Gothic" w:hAnsi="Century Gothic" w:cs="Century Gothic"/>
                        <w:b/>
                        <w:color w:val="3192D0"/>
                        <w:sz w:val="12"/>
                        <w:szCs w:val="12"/>
                      </w:rPr>
                      <w:t>de Territoire</w:t>
                    </w:r>
                  </w:p>
                  <w:p w:rsidR="00DE6F01" w:rsidRDefault="00DE6F01" w:rsidP="008522EC">
                    <w:pPr>
                      <w:pStyle w:val="Paragraphestandard"/>
                      <w:tabs>
                        <w:tab w:val="left" w:pos="510"/>
                      </w:tabs>
                      <w:spacing w:before="57" w:line="240" w:lineRule="auto"/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>Secrétariat</w:t>
                    </w:r>
                    <w:r w:rsidRPr="0068527D">
                      <w:rPr>
                        <w:rFonts w:ascii="Arial" w:hAnsi="Arial" w:cs="Arial"/>
                        <w:color w:val="656565"/>
                        <w:sz w:val="12"/>
                        <w:szCs w:val="12"/>
                      </w:rPr>
                      <w:t> :</w:t>
                    </w:r>
                    <w:r w:rsidRPr="0068527D"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 xml:space="preserve"> 05</w:t>
                    </w:r>
                    <w:r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 xml:space="preserve"> 46 </w:t>
                    </w:r>
                    <w:r w:rsidRPr="00876E9E"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 xml:space="preserve">45 </w:t>
                    </w:r>
                    <w:r w:rsidR="004D3F6D" w:rsidRPr="00876E9E"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  <w:t>50 61</w:t>
                    </w:r>
                  </w:p>
                  <w:p w:rsidR="00DE6F01" w:rsidRPr="002A2B7A" w:rsidRDefault="008522EC" w:rsidP="00DE6F01">
                    <w:pPr>
                      <w:pStyle w:val="Paragraphestandard"/>
                      <w:tabs>
                        <w:tab w:val="left" w:pos="510"/>
                      </w:tabs>
                      <w:spacing w:after="40" w:line="240" w:lineRule="auto"/>
                      <w:rPr>
                        <w:rFonts w:ascii="Century Gothic" w:hAnsi="Century Gothic" w:cs="Century Gothic"/>
                        <w:iCs/>
                        <w:color w:val="656565"/>
                        <w:spacing w:val="-8"/>
                        <w:sz w:val="11"/>
                        <w:szCs w:val="11"/>
                      </w:rPr>
                    </w:pPr>
                    <w:r>
                      <w:rPr>
                        <w:rFonts w:ascii="Century Gothic" w:hAnsi="Century Gothic" w:cs="Century Gothic"/>
                        <w:iCs/>
                        <w:color w:val="656565"/>
                        <w:spacing w:val="-4"/>
                        <w:sz w:val="11"/>
                        <w:szCs w:val="11"/>
                      </w:rPr>
                      <w:t>Direction-affaires-medicales</w:t>
                    </w:r>
                    <w:r w:rsidR="00DE6F01" w:rsidRPr="002A2B7A">
                      <w:rPr>
                        <w:rFonts w:ascii="Century Gothic" w:hAnsi="Century Gothic" w:cs="Century Gothic"/>
                        <w:iCs/>
                        <w:color w:val="656565"/>
                        <w:spacing w:val="-4"/>
                        <w:sz w:val="11"/>
                        <w:szCs w:val="11"/>
                      </w:rPr>
                      <w:t>@ght-atlantique17.fr</w:t>
                    </w:r>
                  </w:p>
                  <w:p w:rsidR="00DE6F01" w:rsidRPr="002A2B7A" w:rsidRDefault="00DE6F01" w:rsidP="00DE6F01">
                    <w:pPr>
                      <w:pStyle w:val="Textedebulles"/>
                      <w:rPr>
                        <w:rFonts w:ascii="Century Gothic" w:hAnsi="Century Gothic" w:cs="Arial"/>
                        <w:b/>
                        <w:color w:val="656565"/>
                        <w:spacing w:val="-4"/>
                        <w:sz w:val="14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656565"/>
                        <w:spacing w:val="-4"/>
                        <w:sz w:val="12"/>
                        <w:szCs w:val="12"/>
                      </w:rPr>
                      <w:t>Rue</w:t>
                    </w:r>
                    <w:r w:rsidRPr="002A2B7A">
                      <w:rPr>
                        <w:rFonts w:ascii="Century Gothic" w:hAnsi="Century Gothic" w:cs="Arial"/>
                        <w:color w:val="656565"/>
                        <w:spacing w:val="-4"/>
                        <w:sz w:val="12"/>
                        <w:szCs w:val="12"/>
                      </w:rPr>
                      <w:t xml:space="preserve"> du Docteur Schweitzer</w:t>
                    </w:r>
                  </w:p>
                  <w:p w:rsidR="000E3435" w:rsidRPr="008E4472" w:rsidRDefault="00DE6F01" w:rsidP="00705E56">
                    <w:pPr>
                      <w:pStyle w:val="Paragraphestandard"/>
                      <w:tabs>
                        <w:tab w:val="left" w:pos="510"/>
                      </w:tabs>
                      <w:spacing w:after="360" w:line="240" w:lineRule="auto"/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</w:pPr>
                    <w:r>
                      <w:rPr>
                        <w:rFonts w:ascii="Century Gothic" w:hAnsi="Century Gothic" w:cs="Arial"/>
                        <w:color w:val="656565"/>
                        <w:spacing w:val="-4"/>
                        <w:sz w:val="12"/>
                        <w:szCs w:val="12"/>
                      </w:rPr>
                      <w:t xml:space="preserve">17019 La Rochelle Cedex </w:t>
                    </w:r>
                  </w:p>
                  <w:p w:rsidR="00143C18" w:rsidRPr="008E4472" w:rsidRDefault="00143C18" w:rsidP="000E3435">
                    <w:pPr>
                      <w:spacing w:after="40" w:line="240" w:lineRule="auto"/>
                      <w:rPr>
                        <w:rFonts w:ascii="Century Gothic" w:hAnsi="Century Gothic" w:cs="Century Gothic"/>
                        <w:color w:val="656565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0F1A"/>
    <w:multiLevelType w:val="hybridMultilevel"/>
    <w:tmpl w:val="3BA230E8"/>
    <w:lvl w:ilvl="0" w:tplc="3C66A8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4988"/>
    <w:multiLevelType w:val="hybridMultilevel"/>
    <w:tmpl w:val="29FC243A"/>
    <w:lvl w:ilvl="0" w:tplc="1832A5E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B0F0"/>
        <w:u w:color="4472C4" w:themeColor="accent5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9FE5D7A"/>
    <w:multiLevelType w:val="hybridMultilevel"/>
    <w:tmpl w:val="631EF076"/>
    <w:lvl w:ilvl="0" w:tplc="B93CD10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132E"/>
    <w:multiLevelType w:val="hybridMultilevel"/>
    <w:tmpl w:val="36281A54"/>
    <w:lvl w:ilvl="0" w:tplc="1832A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  <w:u w:color="4472C4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7892"/>
    <w:multiLevelType w:val="hybridMultilevel"/>
    <w:tmpl w:val="C5DE4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2534D"/>
    <w:multiLevelType w:val="hybridMultilevel"/>
    <w:tmpl w:val="9E56F102"/>
    <w:lvl w:ilvl="0" w:tplc="A7E0D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472C4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50350"/>
    <w:multiLevelType w:val="hybridMultilevel"/>
    <w:tmpl w:val="9CA8679E"/>
    <w:lvl w:ilvl="0" w:tplc="D0583BE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5A44"/>
    <w:multiLevelType w:val="hybridMultilevel"/>
    <w:tmpl w:val="FE1897DE"/>
    <w:lvl w:ilvl="0" w:tplc="B5DE90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A2CE7"/>
    <w:multiLevelType w:val="hybridMultilevel"/>
    <w:tmpl w:val="25D85B62"/>
    <w:lvl w:ilvl="0" w:tplc="F828D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081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51297"/>
    <w:multiLevelType w:val="hybridMultilevel"/>
    <w:tmpl w:val="AA4C9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7D"/>
    <w:rsid w:val="000A15F3"/>
    <w:rsid w:val="000E0C09"/>
    <w:rsid w:val="000E3435"/>
    <w:rsid w:val="000E56AF"/>
    <w:rsid w:val="00126633"/>
    <w:rsid w:val="00143C18"/>
    <w:rsid w:val="00155BAE"/>
    <w:rsid w:val="00190AB1"/>
    <w:rsid w:val="001B2ABA"/>
    <w:rsid w:val="001B6C5C"/>
    <w:rsid w:val="00244B98"/>
    <w:rsid w:val="002A2B7A"/>
    <w:rsid w:val="002A6295"/>
    <w:rsid w:val="002E5344"/>
    <w:rsid w:val="002F29C6"/>
    <w:rsid w:val="00310651"/>
    <w:rsid w:val="00325F95"/>
    <w:rsid w:val="00377FC5"/>
    <w:rsid w:val="003C71D7"/>
    <w:rsid w:val="003D57E7"/>
    <w:rsid w:val="004018F9"/>
    <w:rsid w:val="00411CD2"/>
    <w:rsid w:val="004244D5"/>
    <w:rsid w:val="00433785"/>
    <w:rsid w:val="00461047"/>
    <w:rsid w:val="00467622"/>
    <w:rsid w:val="004B6292"/>
    <w:rsid w:val="004B78C3"/>
    <w:rsid w:val="004D3F6D"/>
    <w:rsid w:val="004D7BE2"/>
    <w:rsid w:val="004E289B"/>
    <w:rsid w:val="00521251"/>
    <w:rsid w:val="00523CB6"/>
    <w:rsid w:val="005365F8"/>
    <w:rsid w:val="0056539A"/>
    <w:rsid w:val="005A6C13"/>
    <w:rsid w:val="005B2674"/>
    <w:rsid w:val="006156BB"/>
    <w:rsid w:val="00617171"/>
    <w:rsid w:val="00623A32"/>
    <w:rsid w:val="00632435"/>
    <w:rsid w:val="0068527D"/>
    <w:rsid w:val="00685688"/>
    <w:rsid w:val="006B1B3F"/>
    <w:rsid w:val="006D0977"/>
    <w:rsid w:val="006D3A39"/>
    <w:rsid w:val="00705E56"/>
    <w:rsid w:val="0071517E"/>
    <w:rsid w:val="00721B4E"/>
    <w:rsid w:val="00766DD9"/>
    <w:rsid w:val="007A2154"/>
    <w:rsid w:val="007D679C"/>
    <w:rsid w:val="007E474E"/>
    <w:rsid w:val="007F2FF1"/>
    <w:rsid w:val="00822E3E"/>
    <w:rsid w:val="00837EF4"/>
    <w:rsid w:val="008522EC"/>
    <w:rsid w:val="0087017D"/>
    <w:rsid w:val="00876E9E"/>
    <w:rsid w:val="00890B43"/>
    <w:rsid w:val="008B7464"/>
    <w:rsid w:val="008E407C"/>
    <w:rsid w:val="008E4472"/>
    <w:rsid w:val="00900D1A"/>
    <w:rsid w:val="00972815"/>
    <w:rsid w:val="0099311F"/>
    <w:rsid w:val="009D32F4"/>
    <w:rsid w:val="009F635B"/>
    <w:rsid w:val="00A446DC"/>
    <w:rsid w:val="00A564F4"/>
    <w:rsid w:val="00AB20EC"/>
    <w:rsid w:val="00AB4100"/>
    <w:rsid w:val="00AC5939"/>
    <w:rsid w:val="00AD5E11"/>
    <w:rsid w:val="00AF4D62"/>
    <w:rsid w:val="00B11942"/>
    <w:rsid w:val="00B23B3E"/>
    <w:rsid w:val="00B31719"/>
    <w:rsid w:val="00B4043D"/>
    <w:rsid w:val="00B644AC"/>
    <w:rsid w:val="00B714A6"/>
    <w:rsid w:val="00B76F9C"/>
    <w:rsid w:val="00BC0175"/>
    <w:rsid w:val="00C10CDE"/>
    <w:rsid w:val="00C16176"/>
    <w:rsid w:val="00C51990"/>
    <w:rsid w:val="00C61CD2"/>
    <w:rsid w:val="00CB71DF"/>
    <w:rsid w:val="00CF0203"/>
    <w:rsid w:val="00CF0665"/>
    <w:rsid w:val="00D05D6E"/>
    <w:rsid w:val="00D10B9E"/>
    <w:rsid w:val="00D30890"/>
    <w:rsid w:val="00D366DB"/>
    <w:rsid w:val="00D43166"/>
    <w:rsid w:val="00D660E1"/>
    <w:rsid w:val="00D71ACF"/>
    <w:rsid w:val="00DA20FA"/>
    <w:rsid w:val="00DB5A46"/>
    <w:rsid w:val="00DE6F01"/>
    <w:rsid w:val="00DF40A0"/>
    <w:rsid w:val="00E000F7"/>
    <w:rsid w:val="00E252BF"/>
    <w:rsid w:val="00E820D4"/>
    <w:rsid w:val="00EA3079"/>
    <w:rsid w:val="00F25A54"/>
    <w:rsid w:val="00F269AF"/>
    <w:rsid w:val="00F36FD6"/>
    <w:rsid w:val="00F42D4B"/>
    <w:rsid w:val="00F676BB"/>
    <w:rsid w:val="00F84F9C"/>
    <w:rsid w:val="00FB29D9"/>
    <w:rsid w:val="00FF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5E94C2"/>
  <w15:chartTrackingRefBased/>
  <w15:docId w15:val="{32305454-E14D-4CF0-9F6E-05F64F7B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F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27D"/>
  </w:style>
  <w:style w:type="paragraph" w:styleId="Pieddepage">
    <w:name w:val="footer"/>
    <w:basedOn w:val="Normal"/>
    <w:link w:val="PieddepageCar"/>
    <w:uiPriority w:val="99"/>
    <w:unhideWhenUsed/>
    <w:rsid w:val="0068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27D"/>
  </w:style>
  <w:style w:type="paragraph" w:customStyle="1" w:styleId="Paragraphestandard">
    <w:name w:val="[Paragraphe standard]"/>
    <w:basedOn w:val="Normal"/>
    <w:uiPriority w:val="99"/>
    <w:rsid w:val="0068527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unhideWhenUsed/>
    <w:rsid w:val="005A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5A6C1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43C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5F9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00D1A"/>
    <w:rPr>
      <w:b/>
      <w:bCs/>
    </w:rPr>
  </w:style>
  <w:style w:type="paragraph" w:customStyle="1" w:styleId="Default">
    <w:name w:val="Default"/>
    <w:rsid w:val="004676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ection-affaires-medicales@ght-atlantique17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en.cothenet@ght-atlantique17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E791E-83F1-46A6-A6C9-D89E799C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GHT Atlantique 17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BOURCHEIX  Noemie</dc:creator>
  <cp:keywords/>
  <dc:description/>
  <cp:lastModifiedBy>COTHENET Julien</cp:lastModifiedBy>
  <cp:revision>4</cp:revision>
  <cp:lastPrinted>2023-02-22T08:26:00Z</cp:lastPrinted>
  <dcterms:created xsi:type="dcterms:W3CDTF">2024-01-09T16:27:00Z</dcterms:created>
  <dcterms:modified xsi:type="dcterms:W3CDTF">2024-01-10T15:31:00Z</dcterms:modified>
</cp:coreProperties>
</file>