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Offre de remplacement</w:t>
      </w:r>
      <w:proofErr w:type="gramStart"/>
      <w:r w:rsidRPr="00D636A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  :</w:t>
      </w:r>
      <w:proofErr w:type="gramEnd"/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:rsid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Le Centre Hospitalier de Mayotte recherche :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:rsidR="00D636A9" w:rsidRPr="00D636A9" w:rsidRDefault="00D636A9" w:rsidP="00D636A9">
      <w:pPr>
        <w:spacing w:before="60" w:after="60" w:line="270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 xml:space="preserve">1 PHARMACIEN HOSPITALIER expérimenté en </w:t>
      </w:r>
      <w:r w:rsidR="00513894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Stérilisation - DMS</w:t>
      </w:r>
    </w:p>
    <w:p w:rsidR="00D636A9" w:rsidRDefault="00D636A9" w:rsidP="00D636A9">
      <w:pPr>
        <w:spacing w:before="60" w:after="60" w:line="270" w:lineRule="atLeast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>CDD de 3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 xml:space="preserve"> </w:t>
      </w:r>
      <w:r w:rsidRPr="00D636A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fr-FR"/>
        </w:rPr>
        <w:t xml:space="preserve"> mois à partir de fin Juin 2022</w:t>
      </w:r>
    </w:p>
    <w:p w:rsidR="00D636A9" w:rsidRPr="00D636A9" w:rsidRDefault="00D636A9" w:rsidP="00D636A9">
      <w:pPr>
        <w:spacing w:before="60" w:after="60" w:line="270" w:lineRule="atLeast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Le praticien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, </w:t>
      </w:r>
      <w:bookmarkStart w:id="0" w:name="_GoBack"/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inscrit en section H ou E(H), </w:t>
      </w: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bookmarkEnd w:id="0"/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gèrera ; accompagné </w:t>
      </w:r>
      <w:r w:rsidR="00513894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d’un</w:t>
      </w: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autre</w:t>
      </w:r>
      <w:r w:rsidR="00513894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="00513894"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praticien</w:t>
      </w:r>
      <w:r w:rsidR="00513894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,</w:t>
      </w: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les activités suivantes:</w:t>
      </w:r>
    </w:p>
    <w:p w:rsidR="00D636A9" w:rsidRDefault="00D636A9" w:rsidP="00513894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-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="00513894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Gestion des approvisionnements en DMS et DMI et des marchés en cours,</w:t>
      </w:r>
    </w:p>
    <w:p w:rsidR="00513894" w:rsidRDefault="00513894" w:rsidP="00513894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- Supervision de l’activité de Stérilisation Centrale</w:t>
      </w:r>
    </w:p>
    <w:p w:rsidR="00513894" w:rsidRDefault="00513894" w:rsidP="00513894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- Participer au bon usage des DMS</w:t>
      </w:r>
    </w:p>
    <w:p w:rsidR="00D626A4" w:rsidRPr="00D636A9" w:rsidRDefault="00D626A4" w:rsidP="00513894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- Encadrement </w:t>
      </w:r>
      <w:proofErr w:type="gramStart"/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des technique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du PNM des deux secteurs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fr-FR"/>
        </w:rPr>
        <w:t>A savoir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- Participation aux astreintes et gardes pharmaceutiques</w:t>
      </w:r>
      <w:proofErr w:type="gramStart"/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 :</w:t>
      </w:r>
      <w:proofErr w:type="gramEnd"/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environ 4-5 astreintes de semaine à domicile par mois, et un weekend toutes les 6 semaines,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- Participation 1 à 2 fois par semaine à des vacations de Pharmacie Clinique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- Rémunération spécifique à Mayotte : rémunération statuaire  + majoration 40 % 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- L’Hôpital prend en charge au moins 3 mois de logement + 3 mois de location de véhicule léger individuel. 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- L’hôpital prend en charge le transport A/R Métropole -Mayotte.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</w:p>
    <w:p w:rsidR="00D636A9" w:rsidRPr="00D636A9" w:rsidRDefault="00513894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fr-FR"/>
        </w:rPr>
        <w:t xml:space="preserve"> </w:t>
      </w:r>
    </w:p>
    <w:p w:rsidR="00D636A9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> </w:t>
      </w:r>
    </w:p>
    <w:p w:rsidR="00305CE7" w:rsidRPr="00D636A9" w:rsidRDefault="00D636A9" w:rsidP="00D636A9">
      <w:pPr>
        <w:spacing w:before="60" w:after="60" w:line="270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</w:pP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Pour tous renseignements concernant ce poste et les conditions de recrutement, et pour se porter candidat, contacter : Dr Makrem BEN REGUIGA Pharmacien Chef de service,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</w:t>
      </w:r>
      <w:r w:rsidRPr="00D636A9">
        <w:rPr>
          <w:rFonts w:ascii="Verdana" w:eastAsia="Times New Roman" w:hAnsi="Verdana" w:cs="Times New Roman"/>
          <w:color w:val="000000"/>
          <w:sz w:val="21"/>
          <w:szCs w:val="21"/>
          <w:lang w:eastAsia="fr-FR"/>
        </w:rPr>
        <w:t xml:space="preserve"> par mail : m.ben-</w:t>
      </w:r>
      <w:hyperlink r:id="rId5" w:history="1">
        <w:r w:rsidRPr="00D636A9">
          <w:rPr>
            <w:rFonts w:ascii="Verdana" w:eastAsia="Times New Roman" w:hAnsi="Verdana" w:cs="Times New Roman"/>
            <w:color w:val="2FA415"/>
            <w:sz w:val="21"/>
            <w:szCs w:val="21"/>
            <w:u w:val="single"/>
            <w:lang w:eastAsia="fr-FR"/>
          </w:rPr>
          <w:t>reguiga@chmayotte.fr</w:t>
        </w:r>
      </w:hyperlink>
    </w:p>
    <w:sectPr w:rsidR="00305CE7" w:rsidRPr="00D6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A9"/>
    <w:rsid w:val="00305CE7"/>
    <w:rsid w:val="00513894"/>
    <w:rsid w:val="00B51D5E"/>
    <w:rsid w:val="00D043A1"/>
    <w:rsid w:val="00D626A4"/>
    <w:rsid w:val="00D6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636A9"/>
    <w:rPr>
      <w:b/>
      <w:bCs/>
    </w:rPr>
  </w:style>
  <w:style w:type="paragraph" w:styleId="Paragraphedeliste">
    <w:name w:val="List Paragraph"/>
    <w:basedOn w:val="Normal"/>
    <w:uiPriority w:val="34"/>
    <w:qFormat/>
    <w:rsid w:val="00D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636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636A9"/>
    <w:rPr>
      <w:b/>
      <w:bCs/>
    </w:rPr>
  </w:style>
  <w:style w:type="paragraph" w:styleId="Paragraphedeliste">
    <w:name w:val="List Paragraph"/>
    <w:basedOn w:val="Normal"/>
    <w:uiPriority w:val="34"/>
    <w:qFormat/>
    <w:rsid w:val="00D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636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uiga@chmayott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15ED0283</Template>
  <TotalTime>2</TotalTime>
  <Pages>1</Pages>
  <Words>192</Words>
  <Characters>1059</Characters>
  <Application>Microsoft Office Word</Application>
  <DocSecurity>0</DocSecurity>
  <Lines>8</Lines>
  <Paragraphs>2</Paragraphs>
  <ScaleCrop>false</ScaleCrop>
  <Company>HP Inc.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REGUIGA Makrem</dc:creator>
  <cp:lastModifiedBy>BEN REGUIGA Makrem</cp:lastModifiedBy>
  <cp:revision>3</cp:revision>
  <dcterms:created xsi:type="dcterms:W3CDTF">2022-03-14T07:44:00Z</dcterms:created>
  <dcterms:modified xsi:type="dcterms:W3CDTF">2022-03-14T07:46:00Z</dcterms:modified>
</cp:coreProperties>
</file>