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F3" w:rsidRPr="00141D3D" w:rsidRDefault="00D072F3" w:rsidP="00141D3D">
      <w:pPr>
        <w:pStyle w:val="Corpsdetexte"/>
        <w:rPr>
          <w:b/>
          <w:bCs/>
          <w:color w:val="00B0F0"/>
          <w:sz w:val="24"/>
          <w:szCs w:val="24"/>
        </w:rPr>
      </w:pPr>
      <w:r w:rsidRPr="00141D3D">
        <w:rPr>
          <w:b/>
          <w:bCs/>
          <w:color w:val="00B0F0"/>
          <w:sz w:val="24"/>
          <w:szCs w:val="24"/>
        </w:rPr>
        <w:t xml:space="preserve">Référence: </w:t>
      </w:r>
      <w:r w:rsidR="005F23EA">
        <w:rPr>
          <w:b/>
          <w:bCs/>
          <w:color w:val="00B0F0"/>
          <w:sz w:val="24"/>
          <w:szCs w:val="24"/>
        </w:rPr>
        <w:t>02</w:t>
      </w:r>
      <w:r w:rsidR="00C27836">
        <w:rPr>
          <w:b/>
          <w:bCs/>
          <w:color w:val="00B0F0"/>
          <w:sz w:val="24"/>
          <w:szCs w:val="24"/>
        </w:rPr>
        <w:t>3</w:t>
      </w:r>
      <w:r w:rsidR="005F23EA">
        <w:rPr>
          <w:b/>
          <w:bCs/>
          <w:color w:val="00B0F0"/>
          <w:sz w:val="24"/>
          <w:szCs w:val="24"/>
        </w:rPr>
        <w:t>-2019</w:t>
      </w:r>
      <w:r w:rsidR="00BE1DFE">
        <w:rPr>
          <w:b/>
          <w:bCs/>
          <w:color w:val="00B0F0"/>
          <w:sz w:val="24"/>
          <w:szCs w:val="24"/>
        </w:rPr>
        <w:t>-H</w:t>
      </w:r>
    </w:p>
    <w:p w:rsidR="001B7347" w:rsidRPr="006B3D45" w:rsidRDefault="001B7347" w:rsidP="00D906BE">
      <w:pPr>
        <w:tabs>
          <w:tab w:val="left" w:pos="1140"/>
        </w:tabs>
        <w:rPr>
          <w:rFonts w:ascii="Tahoma" w:hAnsi="Tahoma" w:cs="Tahoma"/>
          <w:sz w:val="16"/>
          <w:szCs w:val="16"/>
          <w:lang w:val="fr-LU"/>
        </w:rPr>
      </w:pPr>
    </w:p>
    <w:p w:rsidR="00D906BE" w:rsidRDefault="00D906BE" w:rsidP="00D906BE">
      <w:pPr>
        <w:jc w:val="both"/>
        <w:rPr>
          <w:rFonts w:ascii="Tahoma" w:hAnsi="Tahoma" w:cs="Tahoma"/>
          <w:sz w:val="20"/>
          <w:szCs w:val="19"/>
          <w:lang w:val="fr-LU"/>
        </w:rPr>
      </w:pPr>
      <w:r>
        <w:rPr>
          <w:rFonts w:ascii="Tahoma" w:hAnsi="Tahoma" w:cs="Tahoma"/>
          <w:sz w:val="20"/>
          <w:szCs w:val="19"/>
          <w:lang w:val="fr-LU"/>
        </w:rPr>
        <w:t>Afin de maîtriser les défis d’une prise en charge moderne, de continuer à développer de nouveaux projets et de renforcer nos équipes pluridisciplinaires, nous sommes à la recherche de personnel qualifié et motivé.</w:t>
      </w:r>
    </w:p>
    <w:p w:rsidR="00D906BE" w:rsidRDefault="00D906BE" w:rsidP="00D906BE">
      <w:pPr>
        <w:rPr>
          <w:rFonts w:ascii="Tahoma" w:hAnsi="Tahoma" w:cs="Tahoma"/>
          <w:sz w:val="20"/>
          <w:szCs w:val="19"/>
          <w:lang w:val="fr-LU"/>
        </w:rPr>
      </w:pPr>
    </w:p>
    <w:p w:rsidR="00D906BE" w:rsidRPr="00326FFD" w:rsidRDefault="00D906BE" w:rsidP="00D906BE">
      <w:pPr>
        <w:jc w:val="center"/>
        <w:rPr>
          <w:rFonts w:ascii="Tahoma" w:hAnsi="Tahoma" w:cs="Tahoma"/>
          <w:b/>
          <w:bCs/>
          <w:sz w:val="20"/>
          <w:szCs w:val="19"/>
          <w:lang w:val="fr-LU"/>
        </w:rPr>
      </w:pPr>
      <w:r w:rsidRPr="00326FFD">
        <w:rPr>
          <w:rFonts w:ascii="Tahoma" w:hAnsi="Tahoma" w:cs="Tahoma"/>
          <w:b/>
          <w:bCs/>
          <w:sz w:val="20"/>
          <w:szCs w:val="19"/>
          <w:lang w:val="fr-LU"/>
        </w:rPr>
        <w:t>Actuellement nous recherchons</w:t>
      </w:r>
      <w:r w:rsidR="00EB32F5">
        <w:rPr>
          <w:rFonts w:ascii="Tahoma" w:hAnsi="Tahoma" w:cs="Tahoma"/>
          <w:b/>
          <w:bCs/>
          <w:sz w:val="20"/>
          <w:szCs w:val="19"/>
          <w:lang w:val="fr-LU"/>
        </w:rPr>
        <w:t xml:space="preserve"> au sein de notre </w:t>
      </w:r>
      <w:r w:rsidR="00210A14">
        <w:rPr>
          <w:rFonts w:ascii="Tahoma" w:hAnsi="Tahoma" w:cs="Tahoma"/>
          <w:b/>
          <w:bCs/>
          <w:sz w:val="20"/>
          <w:szCs w:val="19"/>
          <w:lang w:val="fr-LU"/>
        </w:rPr>
        <w:t>pharmacie</w:t>
      </w:r>
      <w:r w:rsidR="005B3DBF">
        <w:rPr>
          <w:rFonts w:ascii="Tahoma" w:hAnsi="Tahoma" w:cs="Tahoma"/>
          <w:b/>
          <w:bCs/>
          <w:sz w:val="20"/>
          <w:szCs w:val="19"/>
          <w:lang w:val="fr-LU"/>
        </w:rPr>
        <w:t>:</w:t>
      </w:r>
    </w:p>
    <w:p w:rsidR="00D906BE" w:rsidRPr="006B3D45" w:rsidRDefault="00D906BE" w:rsidP="00D906BE">
      <w:pPr>
        <w:rPr>
          <w:rFonts w:ascii="Tahoma" w:hAnsi="Tahoma" w:cs="Tahoma"/>
          <w:sz w:val="16"/>
          <w:szCs w:val="16"/>
          <w:lang w:val="fr-LU"/>
        </w:rPr>
      </w:pPr>
    </w:p>
    <w:p w:rsidR="00210A14" w:rsidRDefault="008C7975" w:rsidP="00210A14">
      <w:pPr>
        <w:ind w:left="-840" w:right="-262"/>
        <w:jc w:val="center"/>
        <w:rPr>
          <w:rFonts w:ascii="Tahoma" w:hAnsi="Tahoma" w:cs="Tahoma"/>
          <w:b/>
          <w:bCs/>
          <w:iCs/>
          <w:color w:val="009DE0"/>
          <w:sz w:val="28"/>
          <w:lang w:val="fr-LU"/>
        </w:rPr>
      </w:pPr>
      <w:r w:rsidRPr="004858C9">
        <w:rPr>
          <w:rFonts w:ascii="Tahoma" w:hAnsi="Tahoma" w:cs="Tahoma"/>
          <w:b/>
          <w:bCs/>
          <w:color w:val="00B0F0"/>
          <w:sz w:val="28"/>
          <w:szCs w:val="28"/>
          <w:lang w:val="fr-LU"/>
        </w:rPr>
        <w:t>1</w:t>
      </w:r>
      <w:r w:rsidR="007714F4">
        <w:rPr>
          <w:rFonts w:ascii="Tahoma" w:hAnsi="Tahoma" w:cs="Tahoma"/>
          <w:b/>
          <w:bCs/>
          <w:color w:val="00B0F0"/>
          <w:sz w:val="28"/>
          <w:szCs w:val="28"/>
          <w:lang w:val="fr-LU"/>
        </w:rPr>
        <w:t xml:space="preserve"> </w:t>
      </w:r>
      <w:r w:rsidR="00210A14">
        <w:rPr>
          <w:rFonts w:ascii="Tahoma" w:hAnsi="Tahoma" w:cs="Tahoma"/>
          <w:b/>
          <w:bCs/>
          <w:iCs/>
          <w:color w:val="009DE0"/>
          <w:sz w:val="28"/>
          <w:lang w:val="fr-LU"/>
        </w:rPr>
        <w:t>pharmacien hospitalier (f/m</w:t>
      </w:r>
      <w:r w:rsidR="007714F4">
        <w:rPr>
          <w:rFonts w:ascii="Tahoma" w:hAnsi="Tahoma" w:cs="Tahoma"/>
          <w:b/>
          <w:bCs/>
          <w:iCs/>
          <w:color w:val="009DE0"/>
          <w:sz w:val="28"/>
          <w:lang w:val="fr-LU"/>
        </w:rPr>
        <w:t>)</w:t>
      </w:r>
    </w:p>
    <w:p w:rsidR="007714F4" w:rsidRPr="00BE1DFE" w:rsidRDefault="007714F4" w:rsidP="00210A14">
      <w:pPr>
        <w:ind w:left="-840" w:right="-262"/>
        <w:jc w:val="center"/>
        <w:rPr>
          <w:rFonts w:ascii="Tahoma" w:hAnsi="Tahoma" w:cs="Tahoma"/>
          <w:b/>
          <w:bCs/>
          <w:i/>
          <w:iCs/>
          <w:color w:val="009DE0"/>
          <w:sz w:val="28"/>
          <w:lang w:val="fr-LU"/>
        </w:rPr>
      </w:pPr>
      <w:r w:rsidRPr="00BE1DFE">
        <w:rPr>
          <w:rFonts w:ascii="Tahoma" w:hAnsi="Tahoma" w:cs="Tahoma"/>
          <w:b/>
          <w:bCs/>
          <w:i/>
          <w:iCs/>
          <w:color w:val="009DE0"/>
          <w:lang w:val="fr-LU"/>
        </w:rPr>
        <w:t xml:space="preserve">à </w:t>
      </w:r>
      <w:r w:rsidR="005F23EA" w:rsidRPr="00BE1DFE">
        <w:rPr>
          <w:rFonts w:ascii="Tahoma" w:hAnsi="Tahoma" w:cs="Tahoma"/>
          <w:b/>
          <w:bCs/>
          <w:i/>
          <w:iCs/>
          <w:color w:val="009DE0"/>
          <w:lang w:val="fr-LU"/>
        </w:rPr>
        <w:t>7</w:t>
      </w:r>
      <w:r w:rsidRPr="00BE1DFE">
        <w:rPr>
          <w:rFonts w:ascii="Tahoma" w:hAnsi="Tahoma" w:cs="Tahoma"/>
          <w:b/>
          <w:bCs/>
          <w:i/>
          <w:iCs/>
          <w:color w:val="009DE0"/>
          <w:lang w:val="fr-LU"/>
        </w:rPr>
        <w:t>0% et à durée indéterminée</w:t>
      </w:r>
    </w:p>
    <w:p w:rsidR="007714F4" w:rsidRPr="00326FFD" w:rsidRDefault="007714F4" w:rsidP="007714F4">
      <w:pPr>
        <w:rPr>
          <w:rFonts w:ascii="Tahoma" w:hAnsi="Tahoma" w:cs="Tahoma"/>
          <w:sz w:val="20"/>
          <w:szCs w:val="19"/>
          <w:lang w:val="fr-LU"/>
        </w:rPr>
      </w:pPr>
    </w:p>
    <w:p w:rsidR="00D906BE" w:rsidRDefault="00D906BE" w:rsidP="00D906BE">
      <w:pPr>
        <w:rPr>
          <w:rFonts w:ascii="Tahoma" w:hAnsi="Tahoma" w:cs="Tahoma"/>
          <w:b/>
          <w:bCs/>
          <w:sz w:val="20"/>
          <w:szCs w:val="19"/>
          <w:lang w:val="fr-LU"/>
        </w:rPr>
      </w:pPr>
      <w:r>
        <w:rPr>
          <w:rFonts w:ascii="Tahoma" w:hAnsi="Tahoma" w:cs="Tahoma"/>
          <w:b/>
          <w:bCs/>
          <w:sz w:val="20"/>
          <w:szCs w:val="19"/>
          <w:lang w:val="fr-LU"/>
        </w:rPr>
        <w:t>Vo</w:t>
      </w:r>
      <w:r w:rsidR="009C19D2">
        <w:rPr>
          <w:rFonts w:ascii="Tahoma" w:hAnsi="Tahoma" w:cs="Tahoma"/>
          <w:b/>
          <w:bCs/>
          <w:sz w:val="20"/>
          <w:szCs w:val="19"/>
          <w:lang w:val="fr-LU"/>
        </w:rPr>
        <w:t>s fonctions</w:t>
      </w:r>
      <w:r>
        <w:rPr>
          <w:rFonts w:ascii="Tahoma" w:hAnsi="Tahoma" w:cs="Tahoma"/>
          <w:b/>
          <w:bCs/>
          <w:sz w:val="20"/>
          <w:szCs w:val="19"/>
          <w:lang w:val="fr-LU"/>
        </w:rPr>
        <w:t>:</w:t>
      </w:r>
    </w:p>
    <w:p w:rsidR="00CF3C86" w:rsidRPr="006B3D45" w:rsidRDefault="00CF3C86" w:rsidP="00D906BE">
      <w:pPr>
        <w:tabs>
          <w:tab w:val="left" w:pos="3165"/>
        </w:tabs>
        <w:rPr>
          <w:rFonts w:ascii="Tahoma" w:hAnsi="Tahoma" w:cs="Tahoma"/>
          <w:sz w:val="16"/>
          <w:szCs w:val="16"/>
          <w:lang w:val="fr-LU"/>
        </w:rPr>
      </w:pPr>
    </w:p>
    <w:p w:rsidR="00F150A7" w:rsidRDefault="00DC60F0" w:rsidP="007714F4">
      <w:pPr>
        <w:pStyle w:val="Listepuces"/>
        <w:numPr>
          <w:ilvl w:val="0"/>
          <w:numId w:val="43"/>
        </w:numPr>
      </w:pPr>
      <w:r>
        <w:t>Participer au développement de la pharmacie clinique</w:t>
      </w:r>
      <w:r w:rsidR="00F150A7">
        <w:t xml:space="preserve"> au sein de notre </w:t>
      </w:r>
      <w:r w:rsidR="00210A14">
        <w:t>établissement.</w:t>
      </w:r>
    </w:p>
    <w:p w:rsidR="00DC60F0" w:rsidRDefault="00F150A7" w:rsidP="007714F4">
      <w:pPr>
        <w:pStyle w:val="Listepuces"/>
        <w:numPr>
          <w:ilvl w:val="0"/>
          <w:numId w:val="43"/>
        </w:numPr>
      </w:pPr>
      <w:r>
        <w:t>Participer</w:t>
      </w:r>
      <w:r w:rsidR="00DC60F0">
        <w:t xml:space="preserve"> </w:t>
      </w:r>
      <w:r w:rsidR="0070321D">
        <w:t xml:space="preserve">à la gestion de la qualité </w:t>
      </w:r>
      <w:r>
        <w:t>en collaboration multidisciplinaire</w:t>
      </w:r>
      <w:r w:rsidR="00210A14">
        <w:t>.</w:t>
      </w:r>
    </w:p>
    <w:p w:rsidR="00DC60F0" w:rsidRDefault="00DC60F0" w:rsidP="007714F4">
      <w:pPr>
        <w:pStyle w:val="Listepuces"/>
        <w:numPr>
          <w:ilvl w:val="0"/>
          <w:numId w:val="43"/>
        </w:numPr>
      </w:pPr>
      <w:r>
        <w:t>Analyse des prescriptions médicales nominatives informatisées</w:t>
      </w:r>
      <w:r w:rsidR="00210A14">
        <w:t>.</w:t>
      </w:r>
    </w:p>
    <w:p w:rsidR="00DC60F0" w:rsidRDefault="00210A14" w:rsidP="007714F4">
      <w:pPr>
        <w:pStyle w:val="Listepuces"/>
        <w:numPr>
          <w:ilvl w:val="0"/>
          <w:numId w:val="43"/>
        </w:numPr>
      </w:pPr>
      <w:r>
        <w:t xml:space="preserve">Supervision, </w:t>
      </w:r>
      <w:r w:rsidR="00DC60F0">
        <w:t>réalisation de préparations magistrales, distribution nominativ</w:t>
      </w:r>
      <w:r w:rsidR="0076315B">
        <w:t>e et unitaire des médicaments et autres produits pharmaceutiques</w:t>
      </w:r>
      <w:r>
        <w:t>.</w:t>
      </w:r>
    </w:p>
    <w:p w:rsidR="00DC60F0" w:rsidRDefault="00F90E90" w:rsidP="007714F4">
      <w:pPr>
        <w:pStyle w:val="Listepuces"/>
        <w:numPr>
          <w:ilvl w:val="0"/>
          <w:numId w:val="43"/>
        </w:numPr>
      </w:pPr>
      <w:r>
        <w:t>Gestion de stocks</w:t>
      </w:r>
      <w:r w:rsidR="00210A14">
        <w:t>.</w:t>
      </w:r>
    </w:p>
    <w:p w:rsidR="00DC60F0" w:rsidRDefault="0070321D" w:rsidP="007714F4">
      <w:pPr>
        <w:pStyle w:val="Listepuces"/>
        <w:numPr>
          <w:ilvl w:val="0"/>
          <w:numId w:val="43"/>
        </w:numPr>
      </w:pPr>
      <w:r>
        <w:t>Exécution de tâches administratives</w:t>
      </w:r>
      <w:r w:rsidR="00210A14">
        <w:t>.</w:t>
      </w:r>
    </w:p>
    <w:p w:rsidR="007714F4" w:rsidRPr="007714F4" w:rsidRDefault="007714F4" w:rsidP="005B2485">
      <w:pPr>
        <w:rPr>
          <w:b/>
          <w:bCs/>
          <w:sz w:val="20"/>
        </w:rPr>
      </w:pPr>
    </w:p>
    <w:p w:rsidR="007714F4" w:rsidRDefault="00210A14" w:rsidP="007714F4">
      <w:pPr>
        <w:rPr>
          <w:rFonts w:ascii="Tahoma" w:hAnsi="Tahoma" w:cs="Tahoma"/>
          <w:b/>
          <w:bCs/>
          <w:sz w:val="20"/>
          <w:szCs w:val="19"/>
          <w:lang w:val="fr-LU"/>
        </w:rPr>
      </w:pPr>
      <w:r>
        <w:rPr>
          <w:rFonts w:ascii="Tahoma" w:hAnsi="Tahoma" w:cs="Tahoma"/>
          <w:b/>
          <w:bCs/>
          <w:sz w:val="20"/>
          <w:szCs w:val="19"/>
          <w:lang w:val="fr-LU"/>
        </w:rPr>
        <w:t>Votre profil</w:t>
      </w:r>
      <w:r w:rsidR="007714F4" w:rsidRPr="007714F4">
        <w:rPr>
          <w:rFonts w:ascii="Tahoma" w:hAnsi="Tahoma" w:cs="Tahoma"/>
          <w:b/>
          <w:bCs/>
          <w:sz w:val="20"/>
          <w:szCs w:val="19"/>
          <w:lang w:val="fr-LU"/>
        </w:rPr>
        <w:t>:</w:t>
      </w:r>
    </w:p>
    <w:p w:rsidR="007714F4" w:rsidRPr="007714F4" w:rsidRDefault="007714F4" w:rsidP="007714F4">
      <w:pPr>
        <w:rPr>
          <w:rFonts w:ascii="Tahoma" w:hAnsi="Tahoma" w:cs="Tahoma"/>
          <w:b/>
          <w:bCs/>
          <w:sz w:val="20"/>
          <w:szCs w:val="19"/>
          <w:lang w:val="fr-LU"/>
        </w:rPr>
      </w:pPr>
    </w:p>
    <w:p w:rsidR="00903135" w:rsidRDefault="00453B5D" w:rsidP="00903135">
      <w:pPr>
        <w:pStyle w:val="Listepuces"/>
        <w:numPr>
          <w:ilvl w:val="0"/>
          <w:numId w:val="43"/>
        </w:numPr>
      </w:pPr>
      <w:r>
        <w:t>Vous êtes détenteur d’un diplô</w:t>
      </w:r>
      <w:r w:rsidR="00CF3C86">
        <w:t>me u</w:t>
      </w:r>
      <w:r w:rsidR="001B67E5">
        <w:t xml:space="preserve">niversitaire de pharmacien </w:t>
      </w:r>
      <w:r w:rsidR="00210A14">
        <w:t>homologué par le m</w:t>
      </w:r>
      <w:r>
        <w:t>inistère de la Santé luxembourgeois</w:t>
      </w:r>
      <w:r w:rsidR="00903135">
        <w:t xml:space="preserve"> et d</w:t>
      </w:r>
      <w:r w:rsidR="00A61095">
        <w:t>’un master complémentaire ou diplôme d’études spécialisées</w:t>
      </w:r>
      <w:r w:rsidR="00903135">
        <w:t xml:space="preserve"> en pharmacie hospitalière.</w:t>
      </w:r>
    </w:p>
    <w:p w:rsidR="00453B5D" w:rsidRPr="00BD2BCB" w:rsidRDefault="007714F4" w:rsidP="005B2485">
      <w:pPr>
        <w:pStyle w:val="Listepuces"/>
        <w:numPr>
          <w:ilvl w:val="0"/>
          <w:numId w:val="43"/>
        </w:numPr>
      </w:pPr>
      <w:r w:rsidRPr="00BD2BCB">
        <w:t xml:space="preserve">Vous êtes autorisé à exercer la profession de pharmacien au </w:t>
      </w:r>
      <w:r w:rsidR="00210A14">
        <w:t>Luxembourg.</w:t>
      </w:r>
      <w:r w:rsidRPr="00BD2BCB">
        <w:t xml:space="preserve"> </w:t>
      </w:r>
    </w:p>
    <w:p w:rsidR="007714F4" w:rsidRPr="00BD2BCB" w:rsidRDefault="007714F4" w:rsidP="007714F4">
      <w:pPr>
        <w:pStyle w:val="Listepuces"/>
        <w:numPr>
          <w:ilvl w:val="0"/>
          <w:numId w:val="43"/>
        </w:numPr>
      </w:pPr>
      <w:r w:rsidRPr="00BD2BCB">
        <w:t xml:space="preserve">Une </w:t>
      </w:r>
      <w:r w:rsidR="005B2485">
        <w:t>formation universitaire en pharmacie clinique</w:t>
      </w:r>
      <w:r w:rsidR="00210A14">
        <w:t xml:space="preserve">, voire en psychopharmacologie </w:t>
      </w:r>
      <w:r w:rsidR="005B2485">
        <w:t>ou éducation thérapeutique</w:t>
      </w:r>
      <w:r w:rsidR="00903135">
        <w:t>,</w:t>
      </w:r>
      <w:r w:rsidR="005B2485">
        <w:t xml:space="preserve"> </w:t>
      </w:r>
      <w:r w:rsidRPr="00BD2BCB">
        <w:t>sera considérée comme un atout</w:t>
      </w:r>
      <w:r w:rsidR="00210A14">
        <w:t>.</w:t>
      </w:r>
    </w:p>
    <w:p w:rsidR="005B3DBF" w:rsidRPr="00B30190" w:rsidRDefault="004858C9" w:rsidP="00B30190">
      <w:pPr>
        <w:numPr>
          <w:ilvl w:val="0"/>
          <w:numId w:val="4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Vous êtes d</w:t>
      </w:r>
      <w:r w:rsidR="00210A14">
        <w:rPr>
          <w:rFonts w:ascii="Tahoma" w:hAnsi="Tahoma" w:cs="Tahoma"/>
          <w:sz w:val="20"/>
          <w:szCs w:val="20"/>
        </w:rPr>
        <w:t>oté</w:t>
      </w:r>
      <w:r w:rsidR="005B3DBF" w:rsidRPr="00B30190">
        <w:rPr>
          <w:rFonts w:ascii="Tahoma" w:hAnsi="Tahoma" w:cs="Tahoma"/>
          <w:sz w:val="20"/>
          <w:szCs w:val="20"/>
        </w:rPr>
        <w:t xml:space="preserve"> d'</w:t>
      </w:r>
      <w:r w:rsidR="00210A14">
        <w:rPr>
          <w:rFonts w:ascii="Tahoma" w:hAnsi="Tahoma" w:cs="Tahoma"/>
          <w:sz w:val="20"/>
          <w:szCs w:val="20"/>
        </w:rPr>
        <w:t>une bonne aisance relationnelle et</w:t>
      </w:r>
      <w:r w:rsidR="005B3DBF" w:rsidRPr="00B30190">
        <w:rPr>
          <w:rFonts w:ascii="Tahoma" w:hAnsi="Tahoma" w:cs="Tahoma"/>
          <w:sz w:val="20"/>
          <w:szCs w:val="20"/>
        </w:rPr>
        <w:t xml:space="preserve"> vous appréciez le travail en équipe. Vous vous distinguez par votre rigueur ainsi que vos capacités d'analyse, d</w:t>
      </w:r>
      <w:r w:rsidR="005B2485">
        <w:rPr>
          <w:rFonts w:ascii="Tahoma" w:hAnsi="Tahoma" w:cs="Tahoma"/>
          <w:sz w:val="20"/>
          <w:szCs w:val="20"/>
        </w:rPr>
        <w:t>e synthèse et de communication</w:t>
      </w:r>
      <w:r w:rsidR="00210A14">
        <w:rPr>
          <w:rFonts w:ascii="Tahoma" w:hAnsi="Tahoma" w:cs="Tahoma"/>
          <w:sz w:val="20"/>
          <w:szCs w:val="20"/>
        </w:rPr>
        <w:t>.</w:t>
      </w:r>
    </w:p>
    <w:p w:rsidR="004A3CC1" w:rsidRPr="005B2485" w:rsidRDefault="00210A14" w:rsidP="00B30190">
      <w:pPr>
        <w:numPr>
          <w:ilvl w:val="0"/>
          <w:numId w:val="4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19"/>
        </w:rPr>
        <w:t>Vous maîtrise</w:t>
      </w:r>
      <w:r w:rsidR="004A3CC1">
        <w:rPr>
          <w:rFonts w:ascii="Tahoma" w:hAnsi="Tahoma" w:cs="Tahoma"/>
          <w:sz w:val="20"/>
          <w:szCs w:val="19"/>
        </w:rPr>
        <w:t>z les langues usuelles du Luxembourg; le luxembourg</w:t>
      </w:r>
      <w:r w:rsidR="005B2485">
        <w:rPr>
          <w:rFonts w:ascii="Tahoma" w:hAnsi="Tahoma" w:cs="Tahoma"/>
          <w:sz w:val="20"/>
          <w:szCs w:val="19"/>
        </w:rPr>
        <w:t>eois étant fortement recommandé</w:t>
      </w:r>
      <w:r>
        <w:rPr>
          <w:rFonts w:ascii="Tahoma" w:hAnsi="Tahoma" w:cs="Tahoma"/>
          <w:sz w:val="20"/>
          <w:szCs w:val="19"/>
        </w:rPr>
        <w:t>.</w:t>
      </w:r>
    </w:p>
    <w:p w:rsidR="001B7347" w:rsidRPr="006B3D45" w:rsidRDefault="001B7347" w:rsidP="008C7975">
      <w:pPr>
        <w:jc w:val="both"/>
        <w:rPr>
          <w:rFonts w:ascii="Tahoma" w:hAnsi="Tahoma" w:cs="Tahoma"/>
          <w:sz w:val="16"/>
          <w:szCs w:val="16"/>
        </w:rPr>
      </w:pPr>
    </w:p>
    <w:p w:rsidR="00B30190" w:rsidRPr="00F54842" w:rsidRDefault="00B30190" w:rsidP="00B30190">
      <w:pPr>
        <w:pStyle w:val="Corpsdetexte3"/>
        <w:numPr>
          <w:ilvl w:val="0"/>
          <w:numId w:val="0"/>
        </w:numPr>
        <w:spacing w:after="0"/>
        <w:rPr>
          <w:szCs w:val="19"/>
        </w:rPr>
      </w:pPr>
      <w:r>
        <w:rPr>
          <w:szCs w:val="19"/>
        </w:rPr>
        <w:t>Notre offre</w:t>
      </w:r>
      <w:r w:rsidRPr="00F54842">
        <w:rPr>
          <w:szCs w:val="19"/>
        </w:rPr>
        <w:t>:</w:t>
      </w:r>
    </w:p>
    <w:p w:rsidR="00B30190" w:rsidRPr="006B3D45" w:rsidRDefault="00B30190" w:rsidP="00B30190">
      <w:pPr>
        <w:pStyle w:val="Commentaire"/>
        <w:rPr>
          <w:rFonts w:ascii="Tahoma" w:hAnsi="Tahoma" w:cs="Tahoma"/>
          <w:sz w:val="16"/>
          <w:szCs w:val="16"/>
          <w:lang w:val="fr-LU"/>
        </w:rPr>
      </w:pPr>
    </w:p>
    <w:p w:rsidR="00B30190" w:rsidRDefault="00B30190" w:rsidP="00B30190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19"/>
          <w:lang w:val="fr-LU"/>
        </w:rPr>
      </w:pPr>
      <w:r w:rsidRPr="00F54842">
        <w:rPr>
          <w:rFonts w:ascii="Tahoma" w:hAnsi="Tahoma" w:cs="Tahoma"/>
          <w:sz w:val="20"/>
          <w:szCs w:val="19"/>
          <w:lang w:val="fr-LU"/>
        </w:rPr>
        <w:t>Un travail motivant dans un environnement respectueux, dynamique et stimulant.</w:t>
      </w:r>
    </w:p>
    <w:p w:rsidR="00B30190" w:rsidRPr="00F54842" w:rsidRDefault="00B30190" w:rsidP="00B30190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19"/>
          <w:lang w:val="fr-LU"/>
        </w:rPr>
      </w:pPr>
      <w:r>
        <w:rPr>
          <w:rFonts w:ascii="Tahoma" w:hAnsi="Tahoma" w:cs="Tahoma"/>
          <w:sz w:val="20"/>
          <w:szCs w:val="19"/>
          <w:lang w:val="fr-LU"/>
        </w:rPr>
        <w:t>Un contexte de réforme et de déploiement stratégique favorisant l’initiative personnelle.</w:t>
      </w:r>
    </w:p>
    <w:p w:rsidR="00B30190" w:rsidRDefault="00B30190" w:rsidP="00B30190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19"/>
          <w:lang w:val="fr-LU"/>
        </w:rPr>
      </w:pPr>
      <w:r>
        <w:rPr>
          <w:rFonts w:ascii="Tahoma" w:hAnsi="Tahoma" w:cs="Tahoma"/>
          <w:sz w:val="20"/>
          <w:szCs w:val="19"/>
          <w:lang w:val="fr-LU"/>
        </w:rPr>
        <w:t>Une rémunération attractive et des avantages sociaux dans le cadre de la Convention Collective de Travail de la Fédération des Hôpitaux Luxembourgeois.</w:t>
      </w:r>
    </w:p>
    <w:p w:rsidR="00B30190" w:rsidRPr="00F54842" w:rsidRDefault="00B30190" w:rsidP="00B30190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19"/>
          <w:lang w:val="fr-LU"/>
        </w:rPr>
      </w:pPr>
      <w:r w:rsidRPr="00F54842">
        <w:rPr>
          <w:rFonts w:ascii="Tahoma" w:hAnsi="Tahoma" w:cs="Tahoma"/>
          <w:sz w:val="20"/>
          <w:szCs w:val="19"/>
          <w:lang w:val="fr-LU"/>
        </w:rPr>
        <w:t>Un plan de carrière évolutif et des conditions salariales attrayantes.</w:t>
      </w:r>
    </w:p>
    <w:p w:rsidR="006B3D45" w:rsidRPr="00F54842" w:rsidRDefault="006B3D45" w:rsidP="00B30190">
      <w:pPr>
        <w:pStyle w:val="Commentaire"/>
        <w:rPr>
          <w:rFonts w:ascii="Tahoma" w:hAnsi="Tahoma" w:cs="Tahoma"/>
          <w:szCs w:val="19"/>
          <w:lang w:val="fr-LU"/>
        </w:rPr>
      </w:pPr>
    </w:p>
    <w:p w:rsidR="00B30190" w:rsidRPr="00F54842" w:rsidRDefault="00B30190" w:rsidP="00B30190">
      <w:pPr>
        <w:pStyle w:val="Corpsdetexte3"/>
        <w:numPr>
          <w:ilvl w:val="0"/>
          <w:numId w:val="0"/>
        </w:numPr>
        <w:spacing w:after="0"/>
        <w:rPr>
          <w:szCs w:val="19"/>
        </w:rPr>
      </w:pPr>
      <w:r>
        <w:rPr>
          <w:szCs w:val="19"/>
        </w:rPr>
        <w:t>Pour tout renseignement supplémentaire, veuillez contacter</w:t>
      </w:r>
      <w:r w:rsidRPr="00F54842">
        <w:rPr>
          <w:szCs w:val="19"/>
        </w:rPr>
        <w:t>:</w:t>
      </w:r>
    </w:p>
    <w:p w:rsidR="00B30190" w:rsidRPr="00F54842" w:rsidRDefault="00B30190" w:rsidP="00B30190">
      <w:pPr>
        <w:pStyle w:val="Commentaire"/>
        <w:rPr>
          <w:rFonts w:ascii="Tahoma" w:hAnsi="Tahoma" w:cs="Tahoma"/>
          <w:szCs w:val="19"/>
          <w:lang w:val="fr-LU"/>
        </w:rPr>
      </w:pPr>
    </w:p>
    <w:p w:rsidR="00B30190" w:rsidRPr="00404355" w:rsidRDefault="00B30190" w:rsidP="00B30190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19"/>
          <w:lang w:val="fr-LU"/>
        </w:rPr>
      </w:pPr>
      <w:r w:rsidRPr="00404355">
        <w:rPr>
          <w:rFonts w:ascii="Tahoma" w:hAnsi="Tahoma" w:cs="Tahoma"/>
          <w:sz w:val="20"/>
          <w:szCs w:val="19"/>
          <w:lang w:val="fr-LU"/>
        </w:rPr>
        <w:t>M</w:t>
      </w:r>
      <w:r w:rsidR="007714F4">
        <w:rPr>
          <w:rFonts w:ascii="Tahoma" w:hAnsi="Tahoma" w:cs="Tahoma"/>
          <w:sz w:val="20"/>
          <w:szCs w:val="19"/>
          <w:lang w:val="fr-LU"/>
        </w:rPr>
        <w:t>adame Lydia Jeremijevic</w:t>
      </w:r>
      <w:r w:rsidRPr="00404355">
        <w:rPr>
          <w:rFonts w:ascii="Tahoma" w:hAnsi="Tahoma" w:cs="Tahoma"/>
          <w:sz w:val="20"/>
          <w:szCs w:val="19"/>
          <w:lang w:val="fr-LU"/>
        </w:rPr>
        <w:t xml:space="preserve">, </w:t>
      </w:r>
      <w:r w:rsidR="00BE1DFE">
        <w:rPr>
          <w:rFonts w:ascii="Tahoma" w:hAnsi="Tahoma" w:cs="Tahoma"/>
          <w:sz w:val="20"/>
          <w:szCs w:val="19"/>
          <w:lang w:val="fr-LU"/>
        </w:rPr>
        <w:t>P</w:t>
      </w:r>
      <w:r w:rsidR="007714F4">
        <w:rPr>
          <w:rFonts w:ascii="Tahoma" w:hAnsi="Tahoma" w:cs="Tahoma"/>
          <w:sz w:val="20"/>
          <w:szCs w:val="19"/>
          <w:lang w:val="fr-LU"/>
        </w:rPr>
        <w:t>harmacien</w:t>
      </w:r>
      <w:r w:rsidR="005B2485">
        <w:rPr>
          <w:rFonts w:ascii="Tahoma" w:hAnsi="Tahoma" w:cs="Tahoma"/>
          <w:sz w:val="20"/>
          <w:szCs w:val="19"/>
          <w:lang w:val="fr-LU"/>
        </w:rPr>
        <w:t xml:space="preserve"> gérant</w:t>
      </w:r>
      <w:r w:rsidRPr="00404355">
        <w:rPr>
          <w:rFonts w:ascii="Tahoma" w:hAnsi="Tahoma" w:cs="Tahoma"/>
          <w:sz w:val="20"/>
          <w:szCs w:val="19"/>
          <w:lang w:val="fr-LU"/>
        </w:rPr>
        <w:t>, au (+352) 2682-</w:t>
      </w:r>
      <w:r w:rsidR="00565824">
        <w:rPr>
          <w:rFonts w:ascii="Tahoma" w:hAnsi="Tahoma" w:cs="Tahoma"/>
          <w:sz w:val="20"/>
          <w:szCs w:val="19"/>
          <w:lang w:val="fr-LU"/>
        </w:rPr>
        <w:t>3118</w:t>
      </w:r>
      <w:r>
        <w:rPr>
          <w:rFonts w:ascii="Tahoma" w:hAnsi="Tahoma" w:cs="Tahoma"/>
          <w:sz w:val="20"/>
          <w:szCs w:val="19"/>
          <w:lang w:val="fr-LU"/>
        </w:rPr>
        <w:t>;</w:t>
      </w:r>
    </w:p>
    <w:p w:rsidR="00B30190" w:rsidRDefault="00B30190" w:rsidP="00B30190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19"/>
          <w:lang w:val="fr-LU"/>
        </w:rPr>
      </w:pPr>
      <w:r>
        <w:rPr>
          <w:rFonts w:ascii="Tahoma" w:hAnsi="Tahoma" w:cs="Tahoma"/>
          <w:sz w:val="20"/>
          <w:szCs w:val="19"/>
          <w:lang w:val="fr-LU"/>
        </w:rPr>
        <w:t xml:space="preserve">ou </w:t>
      </w:r>
      <w:r w:rsidR="00FE59EB">
        <w:rPr>
          <w:rFonts w:ascii="Tahoma" w:hAnsi="Tahoma" w:cs="Tahoma"/>
          <w:sz w:val="20"/>
          <w:szCs w:val="19"/>
          <w:lang w:val="fr-LU"/>
        </w:rPr>
        <w:t xml:space="preserve">Madame </w:t>
      </w:r>
      <w:r w:rsidR="00210A14">
        <w:rPr>
          <w:rFonts w:ascii="Tahoma" w:hAnsi="Tahoma" w:cs="Tahoma"/>
          <w:sz w:val="20"/>
          <w:szCs w:val="19"/>
          <w:lang w:val="fr-LU"/>
        </w:rPr>
        <w:t>Nancy Simba</w:t>
      </w:r>
      <w:r w:rsidR="00FE59EB">
        <w:rPr>
          <w:rFonts w:ascii="Tahoma" w:hAnsi="Tahoma" w:cs="Tahoma"/>
          <w:sz w:val="20"/>
          <w:szCs w:val="19"/>
          <w:lang w:val="fr-LU"/>
        </w:rPr>
        <w:t xml:space="preserve">, </w:t>
      </w:r>
      <w:r w:rsidR="00210A14">
        <w:rPr>
          <w:rFonts w:ascii="Tahoma" w:hAnsi="Tahoma" w:cs="Tahoma"/>
          <w:sz w:val="20"/>
          <w:szCs w:val="19"/>
          <w:lang w:val="fr-LU"/>
        </w:rPr>
        <w:t>Chargée de Recrutement, au (+352) 2682-2636</w:t>
      </w:r>
      <w:r w:rsidRPr="00404355">
        <w:rPr>
          <w:rFonts w:ascii="Tahoma" w:hAnsi="Tahoma" w:cs="Tahoma"/>
          <w:sz w:val="20"/>
          <w:szCs w:val="19"/>
          <w:lang w:val="fr-LU"/>
        </w:rPr>
        <w:t>.</w:t>
      </w:r>
    </w:p>
    <w:p w:rsidR="00B30190" w:rsidRPr="006B3D45" w:rsidRDefault="00B30190" w:rsidP="00B30190">
      <w:pPr>
        <w:pStyle w:val="Corpsdetexte"/>
        <w:rPr>
          <w:sz w:val="16"/>
          <w:szCs w:val="16"/>
        </w:rPr>
      </w:pPr>
    </w:p>
    <w:p w:rsidR="00DF51B0" w:rsidRDefault="00B30190" w:rsidP="00DF51B0">
      <w:pPr>
        <w:pStyle w:val="Corpsdetexte"/>
        <w:jc w:val="both"/>
        <w:rPr>
          <w:color w:val="auto"/>
          <w:sz w:val="20"/>
          <w:szCs w:val="19"/>
        </w:rPr>
      </w:pPr>
      <w:r w:rsidRPr="00B30190">
        <w:rPr>
          <w:color w:val="auto"/>
          <w:sz w:val="20"/>
          <w:szCs w:val="19"/>
        </w:rPr>
        <w:t xml:space="preserve">Votre candidature devra être composée d’une </w:t>
      </w:r>
      <w:r w:rsidRPr="00210A14">
        <w:rPr>
          <w:b/>
          <w:color w:val="auto"/>
          <w:sz w:val="20"/>
          <w:szCs w:val="19"/>
        </w:rPr>
        <w:t>lettre de motivation</w:t>
      </w:r>
      <w:r w:rsidRPr="00B30190">
        <w:rPr>
          <w:color w:val="auto"/>
          <w:sz w:val="20"/>
          <w:szCs w:val="19"/>
        </w:rPr>
        <w:t xml:space="preserve"> et d’un </w:t>
      </w:r>
      <w:r w:rsidRPr="00210A14">
        <w:rPr>
          <w:b/>
          <w:i/>
          <w:color w:val="auto"/>
          <w:sz w:val="20"/>
          <w:szCs w:val="19"/>
        </w:rPr>
        <w:t>curriculum vitae</w:t>
      </w:r>
      <w:r w:rsidRPr="00210A14">
        <w:rPr>
          <w:b/>
          <w:color w:val="auto"/>
          <w:sz w:val="20"/>
          <w:szCs w:val="19"/>
        </w:rPr>
        <w:t xml:space="preserve"> détaillé</w:t>
      </w:r>
      <w:r w:rsidRPr="00B30190">
        <w:rPr>
          <w:color w:val="auto"/>
          <w:sz w:val="20"/>
          <w:szCs w:val="19"/>
        </w:rPr>
        <w:t>. Merci d’adresser votre candidature au service des ressources humaines</w:t>
      </w:r>
      <w:r w:rsidR="00DF51B0">
        <w:rPr>
          <w:color w:val="auto"/>
          <w:sz w:val="20"/>
          <w:szCs w:val="19"/>
        </w:rPr>
        <w:t>.</w:t>
      </w:r>
    </w:p>
    <w:p w:rsidR="00DF51B0" w:rsidRDefault="00DF51B0" w:rsidP="00DF51B0">
      <w:pPr>
        <w:pStyle w:val="Corpsdetexte"/>
        <w:jc w:val="both"/>
        <w:rPr>
          <w:color w:val="auto"/>
          <w:sz w:val="20"/>
          <w:szCs w:val="19"/>
        </w:rPr>
      </w:pPr>
    </w:p>
    <w:p w:rsidR="00DF51B0" w:rsidRPr="00DF51B0" w:rsidRDefault="00DF51B0" w:rsidP="00DF51B0">
      <w:pPr>
        <w:pStyle w:val="Corpsdetexte"/>
        <w:jc w:val="both"/>
        <w:rPr>
          <w:color w:val="auto"/>
          <w:sz w:val="20"/>
          <w:szCs w:val="19"/>
        </w:rPr>
      </w:pPr>
    </w:p>
    <w:p w:rsidR="00B30190" w:rsidRPr="00F54842" w:rsidRDefault="00B30190" w:rsidP="00B30190">
      <w:pPr>
        <w:jc w:val="center"/>
        <w:rPr>
          <w:rFonts w:ascii="Tahoma" w:hAnsi="Tahoma" w:cs="Tahoma"/>
          <w:b/>
          <w:sz w:val="20"/>
          <w:szCs w:val="19"/>
          <w:lang w:val="fr-LU"/>
        </w:rPr>
      </w:pPr>
      <w:r w:rsidRPr="00F54842">
        <w:rPr>
          <w:rFonts w:ascii="Tahoma" w:hAnsi="Tahoma" w:cs="Tahoma"/>
          <w:b/>
          <w:sz w:val="20"/>
          <w:szCs w:val="19"/>
          <w:lang w:val="fr-LU"/>
        </w:rPr>
        <w:t>par courriel à:</w:t>
      </w:r>
    </w:p>
    <w:p w:rsidR="00B30190" w:rsidRPr="00F54842" w:rsidRDefault="008F1E9B" w:rsidP="00B30190">
      <w:pPr>
        <w:jc w:val="center"/>
        <w:rPr>
          <w:rFonts w:ascii="Tahoma" w:hAnsi="Tahoma" w:cs="Tahoma"/>
          <w:color w:val="009DE0"/>
          <w:sz w:val="20"/>
          <w:szCs w:val="19"/>
          <w:lang w:val="fr-LU"/>
        </w:rPr>
      </w:pPr>
      <w:hyperlink r:id="rId7" w:history="1">
        <w:r w:rsidR="00B30190" w:rsidRPr="00AB1EB5">
          <w:rPr>
            <w:rStyle w:val="Lienhypertexte"/>
            <w:rFonts w:ascii="Tahoma" w:hAnsi="Tahoma" w:cs="Tahoma"/>
            <w:sz w:val="20"/>
            <w:szCs w:val="19"/>
            <w:lang w:val="fr-LU"/>
          </w:rPr>
          <w:t>recrutement@chnp.lu</w:t>
        </w:r>
      </w:hyperlink>
    </w:p>
    <w:p w:rsidR="00BE1DFE" w:rsidRDefault="00BE1DFE" w:rsidP="00AC4125">
      <w:pPr>
        <w:rPr>
          <w:rFonts w:ascii="Tahoma" w:hAnsi="Tahoma" w:cs="Tahoma"/>
          <w:sz w:val="20"/>
          <w:szCs w:val="19"/>
          <w:lang w:val="fr-LU"/>
        </w:rPr>
      </w:pPr>
    </w:p>
    <w:p w:rsidR="00BE1DFE" w:rsidRDefault="00BE1DFE" w:rsidP="00AC4125">
      <w:pPr>
        <w:rPr>
          <w:rFonts w:ascii="Tahoma" w:hAnsi="Tahoma" w:cs="Tahoma"/>
          <w:sz w:val="20"/>
          <w:szCs w:val="19"/>
          <w:lang w:val="fr-LU"/>
        </w:rPr>
      </w:pPr>
    </w:p>
    <w:p w:rsidR="00AC4125" w:rsidRPr="00AC4125" w:rsidRDefault="00AC4125" w:rsidP="00AC4125">
      <w:pPr>
        <w:rPr>
          <w:rFonts w:ascii="Tahoma" w:hAnsi="Tahoma" w:cs="Tahoma"/>
          <w:b/>
          <w:bCs/>
          <w:sz w:val="20"/>
          <w:szCs w:val="19"/>
        </w:rPr>
      </w:pPr>
      <w:r w:rsidRPr="00AC4125">
        <w:rPr>
          <w:rFonts w:ascii="Tahoma" w:hAnsi="Tahoma" w:cs="Tahoma"/>
          <w:b/>
          <w:bCs/>
          <w:sz w:val="20"/>
          <w:szCs w:val="19"/>
        </w:rPr>
        <w:t>Honorabilité:</w:t>
      </w:r>
    </w:p>
    <w:p w:rsidR="00AC4125" w:rsidRPr="00AC4125" w:rsidRDefault="00AC4125" w:rsidP="00AC4125">
      <w:pPr>
        <w:rPr>
          <w:rFonts w:ascii="Tahoma" w:hAnsi="Tahoma" w:cs="Tahoma"/>
          <w:sz w:val="16"/>
          <w:szCs w:val="16"/>
        </w:rPr>
      </w:pPr>
    </w:p>
    <w:p w:rsidR="00AC4125" w:rsidRDefault="00AC4125" w:rsidP="00AC4125">
      <w:pPr>
        <w:jc w:val="both"/>
        <w:rPr>
          <w:rFonts w:ascii="Tahoma" w:hAnsi="Tahoma" w:cs="Tahoma"/>
          <w:iCs/>
          <w:sz w:val="20"/>
          <w:szCs w:val="20"/>
        </w:rPr>
      </w:pPr>
      <w:r w:rsidRPr="00AC4125">
        <w:rPr>
          <w:rFonts w:ascii="Tahoma" w:hAnsi="Tahoma" w:cs="Tahoma"/>
          <w:iCs/>
          <w:color w:val="000000"/>
          <w:sz w:val="20"/>
          <w:szCs w:val="20"/>
        </w:rPr>
        <w:t>Avant la conclusion du contrat de travail, le candidat retenu devra délivrer un extrait du casier judiciaire (bulletin n°3), datant de moins de 3 mois, afin de garantir son honorabilité au poste visé compte tenu du haut</w:t>
      </w:r>
      <w:r w:rsidRPr="00AC4125">
        <w:rPr>
          <w:rFonts w:ascii="Tahoma" w:hAnsi="Tahoma" w:cs="Tahoma"/>
          <w:iCs/>
          <w:sz w:val="20"/>
          <w:szCs w:val="20"/>
        </w:rPr>
        <w:t xml:space="preserve"> degré de sécurité et de confidentialité des informations à observer dans l’exercice des tâches qui lui seront confiées et du caractère sensible des données personnelles qui pourront être accédées dans le cadre de sa mission.</w:t>
      </w:r>
    </w:p>
    <w:p w:rsidR="00AC4125" w:rsidRPr="00AC4125" w:rsidRDefault="00AC4125" w:rsidP="00AC4125">
      <w:pPr>
        <w:jc w:val="both"/>
        <w:rPr>
          <w:rFonts w:ascii="Tahoma" w:hAnsi="Tahoma" w:cs="Tahoma"/>
          <w:sz w:val="20"/>
          <w:szCs w:val="20"/>
          <w:lang w:val="fr-LU" w:eastAsia="en-US"/>
        </w:rPr>
      </w:pPr>
    </w:p>
    <w:p w:rsidR="00AC4125" w:rsidRPr="00AC4125" w:rsidRDefault="00AC4125" w:rsidP="00AC4125">
      <w:pPr>
        <w:jc w:val="both"/>
        <w:rPr>
          <w:rFonts w:ascii="Tahoma" w:hAnsi="Tahoma" w:cs="Tahoma"/>
          <w:sz w:val="20"/>
          <w:szCs w:val="20"/>
          <w:lang w:val="fr-LU" w:eastAsia="en-US"/>
        </w:rPr>
      </w:pPr>
      <w:r w:rsidRPr="00AC4125">
        <w:rPr>
          <w:rFonts w:ascii="Tahoma" w:hAnsi="Tahoma" w:cs="Tahoma"/>
          <w:sz w:val="20"/>
          <w:szCs w:val="20"/>
          <w:lang w:eastAsia="fr-LU"/>
        </w:rPr>
        <w:t xml:space="preserve">Nous vous informons que le traitement de vos données personnelles communiquées dans le cadre du processus de sélection et de recrutement s’effectue conformément à la </w:t>
      </w:r>
      <w:r w:rsidRPr="00AC4125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Notice d’Information sur le traitement des données à caractère personnel dans le cadre du recrutement</w:t>
      </w:r>
      <w:r w:rsidRPr="00AC4125">
        <w:rPr>
          <w:rFonts w:ascii="Tahoma" w:hAnsi="Tahoma" w:cs="Tahoma"/>
          <w:sz w:val="20"/>
          <w:szCs w:val="20"/>
        </w:rPr>
        <w:t xml:space="preserve">. Cette notice peut être consultée sur notre site web </w:t>
      </w:r>
      <w:hyperlink r:id="rId8" w:history="1">
        <w:r w:rsidRPr="00AC4125">
          <w:rPr>
            <w:rFonts w:ascii="Tahoma" w:hAnsi="Tahoma" w:cs="Tahoma"/>
            <w:color w:val="0000FF"/>
            <w:sz w:val="20"/>
            <w:szCs w:val="20"/>
            <w:u w:val="single"/>
          </w:rPr>
          <w:t>www.chnp.lu</w:t>
        </w:r>
      </w:hyperlink>
      <w:r w:rsidRPr="00AC4125">
        <w:rPr>
          <w:rFonts w:ascii="Tahoma" w:hAnsi="Tahoma" w:cs="Tahoma"/>
          <w:sz w:val="20"/>
          <w:szCs w:val="20"/>
        </w:rPr>
        <w:t xml:space="preserve">. </w:t>
      </w:r>
      <w:r w:rsidRPr="00AC4125">
        <w:rPr>
          <w:rFonts w:ascii="Tahoma" w:hAnsi="Tahoma" w:cs="Tahoma"/>
          <w:sz w:val="20"/>
          <w:szCs w:val="20"/>
          <w:lang w:eastAsia="fr-LU"/>
        </w:rPr>
        <w:t>Nous vous remercions de bien vouloir en prendre connaissance avant l’envoi de votre candidature.</w:t>
      </w:r>
    </w:p>
    <w:p w:rsidR="00AC4125" w:rsidRPr="00AC4125" w:rsidRDefault="00AC4125" w:rsidP="00AC4125">
      <w:pPr>
        <w:jc w:val="both"/>
        <w:rPr>
          <w:rFonts w:ascii="Tahoma" w:hAnsi="Tahoma" w:cs="Tahoma"/>
          <w:iCs/>
          <w:sz w:val="16"/>
          <w:szCs w:val="16"/>
          <w:lang w:val="fr-LU"/>
        </w:rPr>
      </w:pPr>
    </w:p>
    <w:p w:rsidR="004418B3" w:rsidRPr="004418B3" w:rsidRDefault="004418B3" w:rsidP="004418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color w:val="009DE0"/>
          <w:sz w:val="20"/>
          <w:szCs w:val="19"/>
          <w:lang w:val="fr-LU"/>
        </w:rPr>
      </w:pPr>
      <w:r w:rsidRPr="004418B3">
        <w:rPr>
          <w:rFonts w:ascii="Tahoma" w:hAnsi="Tahoma" w:cs="Tahoma"/>
          <w:color w:val="009DE0"/>
          <w:sz w:val="20"/>
          <w:szCs w:val="19"/>
          <w:lang w:val="fr-LU"/>
        </w:rPr>
        <w:t>Dans votre candidature, merci d’inclure la référence</w:t>
      </w:r>
      <w:r w:rsidRPr="004418B3">
        <w:rPr>
          <w:rFonts w:ascii="Tahoma" w:hAnsi="Tahoma" w:cs="Tahoma"/>
          <w:b/>
          <w:color w:val="009DE0"/>
          <w:sz w:val="20"/>
          <w:szCs w:val="19"/>
          <w:lang w:val="fr-LU"/>
        </w:rPr>
        <w:t xml:space="preserve"> </w:t>
      </w:r>
      <w:r w:rsidR="005F23EA">
        <w:rPr>
          <w:rFonts w:ascii="Tahoma" w:hAnsi="Tahoma" w:cs="Tahoma"/>
          <w:b/>
          <w:color w:val="009DE0"/>
          <w:sz w:val="20"/>
          <w:szCs w:val="19"/>
          <w:lang w:val="fr-LU"/>
        </w:rPr>
        <w:t>02</w:t>
      </w:r>
      <w:r w:rsidR="00C27836">
        <w:rPr>
          <w:rFonts w:ascii="Tahoma" w:hAnsi="Tahoma" w:cs="Tahoma"/>
          <w:b/>
          <w:color w:val="009DE0"/>
          <w:sz w:val="20"/>
          <w:szCs w:val="19"/>
          <w:lang w:val="fr-LU"/>
        </w:rPr>
        <w:t>3</w:t>
      </w:r>
      <w:r w:rsidR="005F23EA">
        <w:rPr>
          <w:rFonts w:ascii="Tahoma" w:hAnsi="Tahoma" w:cs="Tahoma"/>
          <w:b/>
          <w:color w:val="009DE0"/>
          <w:sz w:val="20"/>
          <w:szCs w:val="19"/>
          <w:lang w:val="fr-LU"/>
        </w:rPr>
        <w:t>-2019</w:t>
      </w:r>
      <w:r w:rsidR="00210A14">
        <w:rPr>
          <w:rFonts w:ascii="Tahoma" w:hAnsi="Tahoma" w:cs="Tahoma"/>
          <w:b/>
          <w:color w:val="009DE0"/>
          <w:sz w:val="20"/>
          <w:szCs w:val="19"/>
          <w:lang w:val="fr-LU"/>
        </w:rPr>
        <w:t>-</w:t>
      </w:r>
      <w:r w:rsidR="00BE1DFE">
        <w:rPr>
          <w:rFonts w:ascii="Tahoma" w:hAnsi="Tahoma" w:cs="Tahoma"/>
          <w:b/>
          <w:color w:val="009DE0"/>
          <w:sz w:val="20"/>
          <w:szCs w:val="19"/>
          <w:lang w:val="fr-LU"/>
        </w:rPr>
        <w:t>H</w:t>
      </w:r>
      <w:r w:rsidR="008C7975" w:rsidRPr="008C7975">
        <w:rPr>
          <w:rFonts w:ascii="Tahoma" w:hAnsi="Tahoma" w:cs="Tahoma"/>
          <w:color w:val="009DE0"/>
          <w:sz w:val="20"/>
          <w:szCs w:val="19"/>
          <w:lang w:val="fr-LU"/>
        </w:rPr>
        <w:t>.</w:t>
      </w:r>
    </w:p>
    <w:p w:rsidR="004418B3" w:rsidRPr="006B3D45" w:rsidRDefault="004418B3" w:rsidP="00D906BE">
      <w:pPr>
        <w:jc w:val="both"/>
        <w:rPr>
          <w:rFonts w:ascii="Tahoma" w:hAnsi="Tahoma" w:cs="Tahoma"/>
          <w:sz w:val="16"/>
          <w:szCs w:val="16"/>
          <w:lang w:val="fr-LU"/>
        </w:rPr>
      </w:pPr>
    </w:p>
    <w:p w:rsidR="00D906BE" w:rsidRPr="004B0EE6" w:rsidRDefault="00D906BE" w:rsidP="00D906BE">
      <w:pPr>
        <w:pBdr>
          <w:bottom w:val="single" w:sz="4" w:space="1" w:color="auto"/>
        </w:pBdr>
        <w:jc w:val="both"/>
        <w:rPr>
          <w:rFonts w:ascii="Tahoma" w:hAnsi="Tahoma" w:cs="Tahoma"/>
          <w:b/>
          <w:color w:val="009DE0"/>
          <w:sz w:val="20"/>
          <w:szCs w:val="19"/>
          <w:lang w:val="fr-LU"/>
        </w:rPr>
      </w:pPr>
      <w:r w:rsidRPr="004B0EE6">
        <w:rPr>
          <w:rFonts w:ascii="Tahoma" w:hAnsi="Tahoma" w:cs="Tahoma"/>
          <w:b/>
          <w:color w:val="009DE0"/>
          <w:sz w:val="20"/>
          <w:szCs w:val="19"/>
          <w:lang w:val="fr-LU"/>
        </w:rPr>
        <w:t xml:space="preserve">Le </w:t>
      </w:r>
      <w:smartTag w:uri="urn:schemas-microsoft-com:office:smarttags" w:element="PersonName">
        <w:r w:rsidRPr="004B0EE6">
          <w:rPr>
            <w:rFonts w:ascii="Tahoma" w:hAnsi="Tahoma" w:cs="Tahoma"/>
            <w:b/>
            <w:color w:val="009DE0"/>
            <w:sz w:val="20"/>
            <w:szCs w:val="19"/>
            <w:lang w:val="fr-LU"/>
          </w:rPr>
          <w:t>CHNP</w:t>
        </w:r>
      </w:smartTag>
    </w:p>
    <w:p w:rsidR="004858C9" w:rsidRPr="00F54842" w:rsidRDefault="004858C9" w:rsidP="004858C9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20"/>
          <w:szCs w:val="19"/>
          <w:lang w:val="fr-LU"/>
        </w:rPr>
      </w:pPr>
      <w:r w:rsidRPr="00F54842">
        <w:rPr>
          <w:rFonts w:ascii="Tahoma" w:hAnsi="Tahoma" w:cs="Tahoma"/>
          <w:sz w:val="20"/>
          <w:szCs w:val="19"/>
          <w:lang w:val="fr-LU"/>
        </w:rPr>
        <w:t xml:space="preserve">Fort d’une expérience de plus de 160 ans, le </w:t>
      </w:r>
      <w:smartTag w:uri="urn:schemas-microsoft-com:office:smarttags" w:element="PersonName">
        <w:r w:rsidRPr="00F54842">
          <w:rPr>
            <w:rFonts w:ascii="Tahoma" w:hAnsi="Tahoma" w:cs="Tahoma"/>
            <w:sz w:val="20"/>
            <w:szCs w:val="19"/>
            <w:lang w:val="fr-LU"/>
          </w:rPr>
          <w:t>CHNP</w:t>
        </w:r>
      </w:smartTag>
      <w:r w:rsidRPr="00F54842">
        <w:rPr>
          <w:rFonts w:ascii="Tahoma" w:hAnsi="Tahoma" w:cs="Tahoma"/>
          <w:sz w:val="20"/>
          <w:szCs w:val="19"/>
          <w:lang w:val="fr-LU"/>
        </w:rPr>
        <w:t xml:space="preserve"> est spécialisé dans le traitement des maladies psychiques. Afin d’offrir une qualité de vie optimale à ses patients et résidants, le </w:t>
      </w:r>
      <w:smartTag w:uri="urn:schemas-microsoft-com:office:smarttags" w:element="PersonName">
        <w:r w:rsidRPr="00F54842">
          <w:rPr>
            <w:rFonts w:ascii="Tahoma" w:hAnsi="Tahoma" w:cs="Tahoma"/>
            <w:sz w:val="20"/>
            <w:szCs w:val="19"/>
            <w:lang w:val="fr-LU"/>
          </w:rPr>
          <w:t>CHNP</w:t>
        </w:r>
      </w:smartTag>
      <w:r w:rsidRPr="00F54842">
        <w:rPr>
          <w:rFonts w:ascii="Tahoma" w:hAnsi="Tahoma" w:cs="Tahoma"/>
          <w:sz w:val="20"/>
          <w:szCs w:val="19"/>
          <w:lang w:val="fr-LU"/>
        </w:rPr>
        <w:t xml:space="preserve"> vise dans sa mission la réhabilitation de chaque personne et, dans toute la mesure du possible, sa réinsertion dans la société. Le </w:t>
      </w:r>
      <w:smartTag w:uri="urn:schemas-microsoft-com:office:smarttags" w:element="PersonName">
        <w:r w:rsidRPr="00F54842">
          <w:rPr>
            <w:rFonts w:ascii="Tahoma" w:hAnsi="Tahoma" w:cs="Tahoma"/>
            <w:sz w:val="20"/>
            <w:szCs w:val="19"/>
            <w:lang w:val="fr-LU"/>
          </w:rPr>
          <w:t>CHNP</w:t>
        </w:r>
      </w:smartTag>
      <w:r w:rsidRPr="00F54842">
        <w:rPr>
          <w:rFonts w:ascii="Tahoma" w:hAnsi="Tahoma" w:cs="Tahoma"/>
          <w:sz w:val="20"/>
          <w:szCs w:val="19"/>
          <w:lang w:val="fr-LU"/>
        </w:rPr>
        <w:t xml:space="preserve"> est structuré en 3 entités, chacune étant spécialement dédiée à un type de population:</w:t>
      </w:r>
    </w:p>
    <w:p w:rsidR="004858C9" w:rsidRPr="006B3D45" w:rsidRDefault="004858C9" w:rsidP="004858C9">
      <w:pPr>
        <w:pStyle w:val="NormalWeb"/>
        <w:spacing w:before="0" w:beforeAutospacing="0" w:after="0" w:afterAutospacing="0"/>
        <w:jc w:val="both"/>
        <w:rPr>
          <w:rFonts w:ascii="Tahoma" w:hAnsi="Tahoma" w:cs="Tahoma"/>
          <w:sz w:val="16"/>
          <w:szCs w:val="16"/>
          <w:lang w:val="fr-LU"/>
        </w:rPr>
      </w:pPr>
    </w:p>
    <w:p w:rsidR="004858C9" w:rsidRPr="00F54842" w:rsidRDefault="004858C9" w:rsidP="004858C9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19"/>
          <w:lang w:val="fr-LU"/>
        </w:rPr>
      </w:pPr>
      <w:r w:rsidRPr="00F54842">
        <w:rPr>
          <w:rFonts w:ascii="Tahoma" w:hAnsi="Tahoma" w:cs="Tahoma"/>
          <w:sz w:val="20"/>
          <w:lang w:val="fr-LU"/>
        </w:rPr>
        <w:t xml:space="preserve">la </w:t>
      </w:r>
      <w:r w:rsidRPr="00F54842">
        <w:rPr>
          <w:rFonts w:ascii="Tahoma" w:hAnsi="Tahoma" w:cs="Tahoma"/>
          <w:b/>
          <w:bCs/>
          <w:sz w:val="20"/>
          <w:lang w:val="fr-LU"/>
        </w:rPr>
        <w:t>Rehaklinik</w:t>
      </w:r>
      <w:r w:rsidRPr="00F54842">
        <w:rPr>
          <w:rFonts w:ascii="Tahoma" w:hAnsi="Tahoma" w:cs="Tahoma"/>
          <w:sz w:val="20"/>
          <w:lang w:val="fr-LU"/>
        </w:rPr>
        <w:t xml:space="preserve"> pour les activités cliniques de réhabilitation psychiatrique;</w:t>
      </w:r>
    </w:p>
    <w:p w:rsidR="004858C9" w:rsidRPr="00F54842" w:rsidRDefault="004858C9" w:rsidP="004858C9">
      <w:pPr>
        <w:numPr>
          <w:ilvl w:val="0"/>
          <w:numId w:val="3"/>
        </w:numPr>
        <w:jc w:val="both"/>
        <w:rPr>
          <w:rFonts w:ascii="Tahoma" w:hAnsi="Tahoma" w:cs="Tahoma"/>
          <w:sz w:val="20"/>
          <w:szCs w:val="19"/>
          <w:lang w:val="fr-LU"/>
        </w:rPr>
      </w:pPr>
      <w:r w:rsidRPr="00F54842">
        <w:rPr>
          <w:rFonts w:ascii="Tahoma" w:hAnsi="Tahoma" w:cs="Tahoma"/>
          <w:sz w:val="20"/>
          <w:lang w:val="fr-LU"/>
        </w:rPr>
        <w:t xml:space="preserve">le </w:t>
      </w:r>
      <w:r w:rsidRPr="00F54842">
        <w:rPr>
          <w:rFonts w:ascii="Tahoma" w:hAnsi="Tahoma" w:cs="Tahoma"/>
          <w:b/>
          <w:bCs/>
          <w:sz w:val="20"/>
          <w:lang w:val="fr-LU"/>
        </w:rPr>
        <w:t>Centre Pontalize</w:t>
      </w:r>
      <w:r w:rsidRPr="00F54842">
        <w:rPr>
          <w:rFonts w:ascii="Tahoma" w:hAnsi="Tahoma" w:cs="Tahoma"/>
          <w:sz w:val="20"/>
          <w:lang w:val="fr-LU"/>
        </w:rPr>
        <w:t xml:space="preserve"> pour les activités de soins et d’accompagnement des personnes âgées;</w:t>
      </w:r>
    </w:p>
    <w:p w:rsidR="004858C9" w:rsidRPr="00F54842" w:rsidRDefault="004858C9" w:rsidP="004858C9">
      <w:pPr>
        <w:numPr>
          <w:ilvl w:val="0"/>
          <w:numId w:val="3"/>
        </w:numPr>
        <w:jc w:val="both"/>
        <w:rPr>
          <w:rFonts w:ascii="Tahoma" w:hAnsi="Tahoma" w:cs="Tahoma"/>
          <w:sz w:val="20"/>
          <w:lang w:val="fr-LU"/>
        </w:rPr>
      </w:pPr>
      <w:r w:rsidRPr="00F54842">
        <w:rPr>
          <w:rFonts w:ascii="Tahoma" w:hAnsi="Tahoma" w:cs="Tahoma"/>
          <w:b/>
          <w:bCs/>
          <w:sz w:val="20"/>
          <w:lang w:val="fr-LU"/>
        </w:rPr>
        <w:t>De Park</w:t>
      </w:r>
      <w:r w:rsidRPr="00F54842">
        <w:rPr>
          <w:rFonts w:ascii="Tahoma" w:hAnsi="Tahoma" w:cs="Tahoma"/>
          <w:sz w:val="20"/>
          <w:lang w:val="fr-LU"/>
        </w:rPr>
        <w:t xml:space="preserve"> pour les activités de soins et d’accompagnement socio pédagogique des personnes en situation de handicap mental.</w:t>
      </w:r>
    </w:p>
    <w:p w:rsidR="004858C9" w:rsidRPr="006B3D45" w:rsidRDefault="004858C9" w:rsidP="004858C9">
      <w:pPr>
        <w:pStyle w:val="Corpsdetexte2"/>
        <w:rPr>
          <w:sz w:val="16"/>
          <w:szCs w:val="16"/>
          <w:lang w:val="fr-LU"/>
        </w:rPr>
      </w:pPr>
    </w:p>
    <w:p w:rsidR="004858C9" w:rsidRPr="00F54842" w:rsidRDefault="004858C9" w:rsidP="004858C9">
      <w:pPr>
        <w:pStyle w:val="Corpsdetexte2"/>
        <w:rPr>
          <w:lang w:val="fr-LU"/>
        </w:rPr>
      </w:pPr>
      <w:r w:rsidRPr="00F54842">
        <w:rPr>
          <w:lang w:val="fr-LU"/>
        </w:rPr>
        <w:t xml:space="preserve">Dans un souci permanent de qualité, le </w:t>
      </w:r>
      <w:smartTag w:uri="urn:schemas-microsoft-com:office:smarttags" w:element="PersonName">
        <w:r w:rsidRPr="00F54842">
          <w:rPr>
            <w:lang w:val="fr-LU"/>
          </w:rPr>
          <w:t>CHNP</w:t>
        </w:r>
      </w:smartTag>
      <w:r w:rsidRPr="00F54842">
        <w:rPr>
          <w:lang w:val="fr-LU"/>
        </w:rPr>
        <w:t xml:space="preserve"> place la personne au centre de ses préoccupations et défend le principe de l’égalité dans la différence.</w:t>
      </w:r>
    </w:p>
    <w:p w:rsidR="004858C9" w:rsidRPr="006B3D45" w:rsidRDefault="004858C9" w:rsidP="004858C9">
      <w:pPr>
        <w:jc w:val="both"/>
        <w:rPr>
          <w:rFonts w:ascii="Tahoma" w:hAnsi="Tahoma" w:cs="Tahoma"/>
          <w:sz w:val="16"/>
          <w:szCs w:val="16"/>
          <w:lang w:val="fr-LU"/>
        </w:rPr>
      </w:pPr>
    </w:p>
    <w:p w:rsidR="004858C9" w:rsidRPr="00F54842" w:rsidRDefault="004858C9" w:rsidP="004858C9">
      <w:pPr>
        <w:jc w:val="both"/>
        <w:rPr>
          <w:rFonts w:ascii="Tahoma" w:hAnsi="Tahoma" w:cs="Tahoma"/>
          <w:sz w:val="20"/>
          <w:szCs w:val="19"/>
          <w:lang w:val="fr-LU"/>
        </w:rPr>
      </w:pPr>
      <w:r w:rsidRPr="00F54842">
        <w:rPr>
          <w:rFonts w:ascii="Tahoma" w:hAnsi="Tahoma" w:cs="Tahoma"/>
          <w:sz w:val="20"/>
          <w:szCs w:val="19"/>
          <w:lang w:val="fr-LU"/>
        </w:rPr>
        <w:t xml:space="preserve">En complément du «cœur du métier» du </w:t>
      </w:r>
      <w:smartTag w:uri="urn:schemas-microsoft-com:office:smarttags" w:element="PersonName">
        <w:r w:rsidRPr="00F54842">
          <w:rPr>
            <w:rFonts w:ascii="Tahoma" w:hAnsi="Tahoma" w:cs="Tahoma"/>
            <w:sz w:val="20"/>
            <w:szCs w:val="19"/>
            <w:lang w:val="fr-LU"/>
          </w:rPr>
          <w:t>CHNP</w:t>
        </w:r>
      </w:smartTag>
      <w:r w:rsidRPr="00F54842">
        <w:rPr>
          <w:rFonts w:ascii="Tahoma" w:hAnsi="Tahoma" w:cs="Tahoma"/>
          <w:sz w:val="20"/>
          <w:szCs w:val="19"/>
          <w:lang w:val="fr-LU"/>
        </w:rPr>
        <w:t>, l’administration assure un service de support pour les activités administratives, financières et technico-logistiques.</w:t>
      </w:r>
    </w:p>
    <w:p w:rsidR="006B3D45" w:rsidRDefault="006B3D45" w:rsidP="004858C9">
      <w:pPr>
        <w:rPr>
          <w:rFonts w:ascii="Tahoma" w:hAnsi="Tahoma" w:cs="Tahoma"/>
          <w:sz w:val="20"/>
          <w:szCs w:val="19"/>
        </w:rPr>
      </w:pPr>
    </w:p>
    <w:p w:rsidR="00D906BE" w:rsidRDefault="004858C9" w:rsidP="006B3D45">
      <w:pPr>
        <w:rPr>
          <w:rFonts w:ascii="Tahoma" w:hAnsi="Tahoma" w:cs="Tahoma"/>
          <w:sz w:val="20"/>
          <w:szCs w:val="19"/>
          <w:lang w:val="fr-LU"/>
        </w:rPr>
      </w:pPr>
      <w:r w:rsidRPr="00F54842">
        <w:rPr>
          <w:rFonts w:ascii="Tahoma" w:hAnsi="Tahoma" w:cs="Tahoma"/>
          <w:sz w:val="20"/>
          <w:szCs w:val="19"/>
        </w:rPr>
        <w:t xml:space="preserve">Vous trouverez de plus amples informations concernant le CHNP sur notre site Internet </w:t>
      </w:r>
      <w:r w:rsidRPr="00F54842">
        <w:rPr>
          <w:rFonts w:ascii="Tahoma" w:hAnsi="Tahoma" w:cs="Tahoma"/>
          <w:b/>
          <w:bCs/>
          <w:color w:val="009DE0"/>
          <w:sz w:val="20"/>
          <w:szCs w:val="19"/>
        </w:rPr>
        <w:t>www.chnp.lu</w:t>
      </w:r>
      <w:r w:rsidRPr="00F54842">
        <w:rPr>
          <w:rFonts w:ascii="Tahoma" w:hAnsi="Tahoma" w:cs="Tahoma"/>
          <w:sz w:val="20"/>
          <w:szCs w:val="19"/>
        </w:rPr>
        <w:t>.</w:t>
      </w:r>
    </w:p>
    <w:sectPr w:rsidR="00D906BE" w:rsidSect="006B3D45">
      <w:headerReference w:type="default" r:id="rId9"/>
      <w:footerReference w:type="default" r:id="rId10"/>
      <w:headerReference w:type="first" r:id="rId11"/>
      <w:pgSz w:w="11906" w:h="16838" w:code="9"/>
      <w:pgMar w:top="1134" w:right="991" w:bottom="179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E9B" w:rsidRDefault="008F1E9B">
      <w:r>
        <w:separator/>
      </w:r>
    </w:p>
  </w:endnote>
  <w:endnote w:type="continuationSeparator" w:id="0">
    <w:p w:rsidR="008F1E9B" w:rsidRDefault="008F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2F3" w:rsidRDefault="008C7975">
    <w:pPr>
      <w:pStyle w:val="Pieddepage"/>
      <w:ind w:left="-540"/>
      <w:jc w:val="right"/>
      <w:rPr>
        <w:rFonts w:ascii="Tahoma" w:hAnsi="Tahoma" w:cs="Tahoma"/>
        <w:b/>
        <w:bCs/>
        <w:color w:val="FFFFFF"/>
        <w:sz w:val="20"/>
      </w:rPr>
    </w:pPr>
    <w:r>
      <w:rPr>
        <w:rFonts w:ascii="Tahoma" w:hAnsi="Tahoma" w:cs="Tahoma"/>
        <w:b/>
        <w:bCs/>
        <w:noProof/>
        <w:color w:val="FFFFFF"/>
        <w:sz w:val="20"/>
        <w:lang w:val="fr-LU" w:eastAsia="fr-L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5257800</wp:posOffset>
              </wp:positionH>
              <wp:positionV relativeFrom="paragraph">
                <wp:posOffset>-314960</wp:posOffset>
              </wp:positionV>
              <wp:extent cx="1143000" cy="342900"/>
              <wp:effectExtent l="0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2F3" w:rsidRDefault="00D072F3">
                          <w:pPr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22"/>
                              <w:lang w:val="fr-LU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z w:val="22"/>
                              <w:lang w:val="fr-LU"/>
                            </w:rPr>
                            <w:t xml:space="preserve">page </w:t>
                          </w:r>
                          <w:r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color w:val="FFFF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color w:val="FFFFFF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color w:val="FFFFFF"/>
                              <w:sz w:val="22"/>
                            </w:rPr>
                            <w:fldChar w:fldCharType="separate"/>
                          </w:r>
                          <w:r w:rsidR="00DF51B0"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noProof/>
                              <w:color w:val="FFFFFF"/>
                              <w:sz w:val="22"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color w:val="FFFF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color w:val="FFFFFF"/>
                              <w:sz w:val="22"/>
                            </w:rPr>
                            <w:t>/</w:t>
                          </w:r>
                          <w:r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color w:val="FFFF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color w:val="FFFFFF"/>
                              <w:sz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color w:val="FFFFFF"/>
                              <w:sz w:val="22"/>
                            </w:rPr>
                            <w:fldChar w:fldCharType="separate"/>
                          </w:r>
                          <w:r w:rsidR="00DF51B0"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noProof/>
                              <w:color w:val="FFFFFF"/>
                              <w:sz w:val="22"/>
                            </w:rPr>
                            <w:t>2</w:t>
                          </w:r>
                          <w:r>
                            <w:rPr>
                              <w:rStyle w:val="Numrodepage"/>
                              <w:rFonts w:ascii="Tahoma" w:hAnsi="Tahoma" w:cs="Tahoma"/>
                              <w:b/>
                              <w:bCs/>
                              <w:color w:val="FFFFFF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14pt;margin-top:-24.8pt;width:9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O/3uAIAAMA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" filled="f" stroked="f">
              <v:textbox>
                <w:txbxContent>
                  <w:p w:rsidR="00D072F3" w:rsidRDefault="00D072F3">
                    <w:pPr>
                      <w:rPr>
                        <w:rFonts w:ascii="Tahoma" w:hAnsi="Tahoma" w:cs="Tahoma"/>
                        <w:b/>
                        <w:bCs/>
                        <w:color w:val="FFFFFF"/>
                        <w:sz w:val="22"/>
                        <w:lang w:val="fr-LU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FFFFFF"/>
                        <w:sz w:val="22"/>
                        <w:lang w:val="fr-LU"/>
                      </w:rPr>
                      <w:t xml:space="preserve">page </w:t>
                    </w:r>
                    <w:r>
                      <w:rPr>
                        <w:rStyle w:val="Numrodepage"/>
                        <w:rFonts w:ascii="Tahoma" w:hAnsi="Tahoma" w:cs="Tahoma"/>
                        <w:b/>
                        <w:bCs/>
                        <w:color w:val="FFFFFF"/>
                        <w:sz w:val="22"/>
                      </w:rPr>
                      <w:fldChar w:fldCharType="begin"/>
                    </w:r>
                    <w:r>
                      <w:rPr>
                        <w:rStyle w:val="Numrodepage"/>
                        <w:rFonts w:ascii="Tahoma" w:hAnsi="Tahoma" w:cs="Tahoma"/>
                        <w:b/>
                        <w:bCs/>
                        <w:color w:val="FFFFFF"/>
                        <w:sz w:val="22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ascii="Tahoma" w:hAnsi="Tahoma" w:cs="Tahoma"/>
                        <w:b/>
                        <w:bCs/>
                        <w:color w:val="FFFFFF"/>
                        <w:sz w:val="22"/>
                      </w:rPr>
                      <w:fldChar w:fldCharType="separate"/>
                    </w:r>
                    <w:r w:rsidR="00DF51B0">
                      <w:rPr>
                        <w:rStyle w:val="Numrodepage"/>
                        <w:rFonts w:ascii="Tahoma" w:hAnsi="Tahoma" w:cs="Tahoma"/>
                        <w:b/>
                        <w:bCs/>
                        <w:noProof/>
                        <w:color w:val="FFFFFF"/>
                        <w:sz w:val="22"/>
                      </w:rPr>
                      <w:t>2</w:t>
                    </w:r>
                    <w:r>
                      <w:rPr>
                        <w:rStyle w:val="Numrodepage"/>
                        <w:rFonts w:ascii="Tahoma" w:hAnsi="Tahoma" w:cs="Tahoma"/>
                        <w:b/>
                        <w:bCs/>
                        <w:color w:val="FFFFFF"/>
                        <w:sz w:val="22"/>
                      </w:rPr>
                      <w:fldChar w:fldCharType="end"/>
                    </w:r>
                    <w:r>
                      <w:rPr>
                        <w:rStyle w:val="Numrodepage"/>
                        <w:rFonts w:ascii="Tahoma" w:hAnsi="Tahoma" w:cs="Tahoma"/>
                        <w:b/>
                        <w:bCs/>
                        <w:color w:val="FFFFFF"/>
                        <w:sz w:val="22"/>
                      </w:rPr>
                      <w:t>/</w:t>
                    </w:r>
                    <w:r>
                      <w:rPr>
                        <w:rStyle w:val="Numrodepage"/>
                        <w:rFonts w:ascii="Tahoma" w:hAnsi="Tahoma" w:cs="Tahoma"/>
                        <w:b/>
                        <w:bCs/>
                        <w:color w:val="FFFFFF"/>
                        <w:sz w:val="22"/>
                      </w:rPr>
                      <w:fldChar w:fldCharType="begin"/>
                    </w:r>
                    <w:r>
                      <w:rPr>
                        <w:rStyle w:val="Numrodepage"/>
                        <w:rFonts w:ascii="Tahoma" w:hAnsi="Tahoma" w:cs="Tahoma"/>
                        <w:b/>
                        <w:bCs/>
                        <w:color w:val="FFFFFF"/>
                        <w:sz w:val="22"/>
                      </w:rPr>
                      <w:instrText xml:space="preserve"> NUMPAGES </w:instrText>
                    </w:r>
                    <w:r>
                      <w:rPr>
                        <w:rStyle w:val="Numrodepage"/>
                        <w:rFonts w:ascii="Tahoma" w:hAnsi="Tahoma" w:cs="Tahoma"/>
                        <w:b/>
                        <w:bCs/>
                        <w:color w:val="FFFFFF"/>
                        <w:sz w:val="22"/>
                      </w:rPr>
                      <w:fldChar w:fldCharType="separate"/>
                    </w:r>
                    <w:r w:rsidR="00DF51B0">
                      <w:rPr>
                        <w:rStyle w:val="Numrodepage"/>
                        <w:rFonts w:ascii="Tahoma" w:hAnsi="Tahoma" w:cs="Tahoma"/>
                        <w:b/>
                        <w:bCs/>
                        <w:noProof/>
                        <w:color w:val="FFFFFF"/>
                        <w:sz w:val="22"/>
                      </w:rPr>
                      <w:t>2</w:t>
                    </w:r>
                    <w:r>
                      <w:rPr>
                        <w:rStyle w:val="Numrodepage"/>
                        <w:rFonts w:ascii="Tahoma" w:hAnsi="Tahoma" w:cs="Tahoma"/>
                        <w:b/>
                        <w:bCs/>
                        <w:color w:val="FFFFFF"/>
                        <w:sz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bCs/>
        <w:noProof/>
        <w:color w:val="FFFFFF"/>
        <w:sz w:val="20"/>
        <w:lang w:val="fr-LU" w:eastAsia="fr-L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-338455</wp:posOffset>
          </wp:positionH>
          <wp:positionV relativeFrom="paragraph">
            <wp:posOffset>-543560</wp:posOffset>
          </wp:positionV>
          <wp:extent cx="6838950" cy="723900"/>
          <wp:effectExtent l="0" t="0" r="0" b="0"/>
          <wp:wrapNone/>
          <wp:docPr id="11" name="Image 1" descr="CHNP white on blue background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NP white on blue background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E9B" w:rsidRDefault="008F1E9B">
      <w:r>
        <w:separator/>
      </w:r>
    </w:p>
  </w:footnote>
  <w:footnote w:type="continuationSeparator" w:id="0">
    <w:p w:rsidR="008F1E9B" w:rsidRDefault="008F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2F3" w:rsidRDefault="008C7975">
    <w:pPr>
      <w:pStyle w:val="En-tte"/>
      <w:ind w:left="-540"/>
    </w:pPr>
    <w:r>
      <w:rPr>
        <w:noProof/>
        <w:sz w:val="20"/>
        <w:lang w:val="fr-LU" w:eastAsia="fr-L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474345</wp:posOffset>
              </wp:positionV>
              <wp:extent cx="3657600" cy="457200"/>
              <wp:effectExtent l="0" t="0" r="0" b="190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2F3" w:rsidRDefault="00D072F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pacing w:val="70"/>
                              <w:sz w:val="52"/>
                              <w:lang w:val="fr-LU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pacing w:val="70"/>
                              <w:sz w:val="52"/>
                              <w:lang w:val="fr-LU"/>
                            </w:rPr>
                            <w:t>OFFRE D’EMPLOI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25pt;margin-top:37.35pt;width:4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" filled="f" stroked="f">
              <v:textbox>
                <w:txbxContent>
                  <w:p w:rsidR="00D072F3" w:rsidRDefault="00D072F3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FFFFFF"/>
                        <w:spacing w:val="70"/>
                        <w:sz w:val="52"/>
                        <w:lang w:val="fr-LU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FFFFFF"/>
                        <w:spacing w:val="70"/>
                        <w:sz w:val="52"/>
                        <w:lang w:val="fr-LU"/>
                      </w:rPr>
                      <w:t>OFFRE D’EMPLOI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LU" w:eastAsia="fr-LU"/>
      </w:rPr>
      <w:drawing>
        <wp:inline distT="0" distB="0" distL="0" distR="0">
          <wp:extent cx="6838950" cy="1438275"/>
          <wp:effectExtent l="0" t="0" r="0" b="9525"/>
          <wp:docPr id="10" name="Image 10" descr="CHNP white on blu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NP white on blue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72F3" w:rsidRDefault="00D072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2F3" w:rsidRDefault="008C7975">
    <w:pPr>
      <w:pStyle w:val="En-tte"/>
      <w:ind w:left="-540"/>
    </w:pPr>
    <w:r>
      <w:rPr>
        <w:noProof/>
        <w:sz w:val="20"/>
        <w:lang w:val="fr-LU" w:eastAsia="fr-L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2857500</wp:posOffset>
              </wp:positionH>
              <wp:positionV relativeFrom="paragraph">
                <wp:posOffset>474345</wp:posOffset>
              </wp:positionV>
              <wp:extent cx="3657600" cy="457200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72F3" w:rsidRDefault="00D072F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pacing w:val="70"/>
                              <w:sz w:val="52"/>
                              <w:lang w:val="fr-LU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FFFFFF"/>
                              <w:spacing w:val="70"/>
                              <w:sz w:val="52"/>
                              <w:lang w:val="fr-LU"/>
                            </w:rPr>
                            <w:t>OFFRE D’EMPLOI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25pt;margin-top:37.35pt;width:4in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kf8tgIAAMA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" filled="f" stroked="f">
              <v:textbox>
                <w:txbxContent>
                  <w:p w:rsidR="00D072F3" w:rsidRDefault="00D072F3">
                    <w:pPr>
                      <w:jc w:val="center"/>
                      <w:rPr>
                        <w:rFonts w:ascii="Tahoma" w:hAnsi="Tahoma" w:cs="Tahoma"/>
                        <w:b/>
                        <w:bCs/>
                        <w:color w:val="FFFFFF"/>
                        <w:spacing w:val="70"/>
                        <w:sz w:val="52"/>
                        <w:lang w:val="fr-LU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color w:val="FFFFFF"/>
                        <w:spacing w:val="70"/>
                        <w:sz w:val="52"/>
                        <w:lang w:val="fr-LU"/>
                      </w:rPr>
                      <w:t>OFFRE D’EMPLOI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LU" w:eastAsia="fr-LU"/>
      </w:rPr>
      <w:drawing>
        <wp:inline distT="0" distB="0" distL="0" distR="0">
          <wp:extent cx="6838950" cy="1438275"/>
          <wp:effectExtent l="0" t="0" r="0" b="9525"/>
          <wp:docPr id="12" name="Image 12" descr="CHNP white on blu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HNP white on blue 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72F3" w:rsidRDefault="00D072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79E1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6203C"/>
    <w:multiLevelType w:val="hybridMultilevel"/>
    <w:tmpl w:val="82F21A36"/>
    <w:lvl w:ilvl="0" w:tplc="6A84B00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5BBD"/>
    <w:multiLevelType w:val="hybridMultilevel"/>
    <w:tmpl w:val="A6BC005C"/>
    <w:lvl w:ilvl="0" w:tplc="DBE0A7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9DE0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B77EA8"/>
    <w:multiLevelType w:val="multilevel"/>
    <w:tmpl w:val="830A8E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9DE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46273"/>
    <w:multiLevelType w:val="multilevel"/>
    <w:tmpl w:val="3626DC5A"/>
    <w:lvl w:ilvl="0">
      <w:start w:val="1"/>
      <w:numFmt w:val="decimal"/>
      <w:pStyle w:val="Corpsdetext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4A4024E"/>
    <w:multiLevelType w:val="hybridMultilevel"/>
    <w:tmpl w:val="11E60392"/>
    <w:styleLink w:val="Style1import"/>
    <w:lvl w:ilvl="0" w:tplc="6496398E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9DE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20583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9DE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A8ECAA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9DE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4201B8">
      <w:start w:val="1"/>
      <w:numFmt w:val="bullet"/>
      <w:lvlText w:val="•"/>
      <w:lvlJc w:val="left"/>
      <w:pPr>
        <w:ind w:left="28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9DE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69852A8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9DE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C089A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9DE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76856C">
      <w:start w:val="1"/>
      <w:numFmt w:val="bullet"/>
      <w:lvlText w:val="•"/>
      <w:lvlJc w:val="left"/>
      <w:pPr>
        <w:ind w:left="50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9DE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42635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9DE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8EABB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9DE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56571FA"/>
    <w:multiLevelType w:val="multilevel"/>
    <w:tmpl w:val="8BA6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F45714"/>
    <w:multiLevelType w:val="hybridMultilevel"/>
    <w:tmpl w:val="53A8B9CE"/>
    <w:lvl w:ilvl="0" w:tplc="600E5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DE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E11C3"/>
    <w:multiLevelType w:val="multilevel"/>
    <w:tmpl w:val="3BEC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6578A"/>
    <w:multiLevelType w:val="hybridMultilevel"/>
    <w:tmpl w:val="2AE0226C"/>
    <w:lvl w:ilvl="0" w:tplc="E586F98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ahoma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037D8"/>
    <w:multiLevelType w:val="hybridMultilevel"/>
    <w:tmpl w:val="4552BAA8"/>
    <w:lvl w:ilvl="0" w:tplc="140C000F">
      <w:start w:val="1"/>
      <w:numFmt w:val="decimal"/>
      <w:lvlText w:val="%1."/>
      <w:lvlJc w:val="left"/>
      <w:pPr>
        <w:ind w:left="1068" w:hanging="360"/>
      </w:pPr>
    </w:lvl>
    <w:lvl w:ilvl="1" w:tplc="140C0019" w:tentative="1">
      <w:start w:val="1"/>
      <w:numFmt w:val="lowerLetter"/>
      <w:lvlText w:val="%2."/>
      <w:lvlJc w:val="left"/>
      <w:pPr>
        <w:ind w:left="1788" w:hanging="360"/>
      </w:pPr>
    </w:lvl>
    <w:lvl w:ilvl="2" w:tplc="140C001B" w:tentative="1">
      <w:start w:val="1"/>
      <w:numFmt w:val="lowerRoman"/>
      <w:lvlText w:val="%3."/>
      <w:lvlJc w:val="right"/>
      <w:pPr>
        <w:ind w:left="2508" w:hanging="180"/>
      </w:pPr>
    </w:lvl>
    <w:lvl w:ilvl="3" w:tplc="140C000F" w:tentative="1">
      <w:start w:val="1"/>
      <w:numFmt w:val="decimal"/>
      <w:lvlText w:val="%4."/>
      <w:lvlJc w:val="left"/>
      <w:pPr>
        <w:ind w:left="3228" w:hanging="360"/>
      </w:pPr>
    </w:lvl>
    <w:lvl w:ilvl="4" w:tplc="140C0019" w:tentative="1">
      <w:start w:val="1"/>
      <w:numFmt w:val="lowerLetter"/>
      <w:lvlText w:val="%5."/>
      <w:lvlJc w:val="left"/>
      <w:pPr>
        <w:ind w:left="3948" w:hanging="360"/>
      </w:pPr>
    </w:lvl>
    <w:lvl w:ilvl="5" w:tplc="140C001B" w:tentative="1">
      <w:start w:val="1"/>
      <w:numFmt w:val="lowerRoman"/>
      <w:lvlText w:val="%6."/>
      <w:lvlJc w:val="right"/>
      <w:pPr>
        <w:ind w:left="4668" w:hanging="180"/>
      </w:pPr>
    </w:lvl>
    <w:lvl w:ilvl="6" w:tplc="140C000F" w:tentative="1">
      <w:start w:val="1"/>
      <w:numFmt w:val="decimal"/>
      <w:lvlText w:val="%7."/>
      <w:lvlJc w:val="left"/>
      <w:pPr>
        <w:ind w:left="5388" w:hanging="360"/>
      </w:pPr>
    </w:lvl>
    <w:lvl w:ilvl="7" w:tplc="140C0019" w:tentative="1">
      <w:start w:val="1"/>
      <w:numFmt w:val="lowerLetter"/>
      <w:lvlText w:val="%8."/>
      <w:lvlJc w:val="left"/>
      <w:pPr>
        <w:ind w:left="6108" w:hanging="360"/>
      </w:pPr>
    </w:lvl>
    <w:lvl w:ilvl="8" w:tplc="1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DC8464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06E5E00"/>
    <w:multiLevelType w:val="hybridMultilevel"/>
    <w:tmpl w:val="50E256D4"/>
    <w:lvl w:ilvl="0" w:tplc="1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E4AA3"/>
    <w:multiLevelType w:val="hybridMultilevel"/>
    <w:tmpl w:val="04965AE6"/>
    <w:lvl w:ilvl="0" w:tplc="DBE0A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DE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3B6D"/>
    <w:multiLevelType w:val="hybridMultilevel"/>
    <w:tmpl w:val="2A5A0DF8"/>
    <w:lvl w:ilvl="0" w:tplc="B8647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119F2"/>
    <w:multiLevelType w:val="hybridMultilevel"/>
    <w:tmpl w:val="FCFCE0A0"/>
    <w:lvl w:ilvl="0" w:tplc="140C000F">
      <w:start w:val="1"/>
      <w:numFmt w:val="decimal"/>
      <w:lvlText w:val="%1."/>
      <w:lvlJc w:val="left"/>
      <w:pPr>
        <w:ind w:left="1080" w:hanging="360"/>
      </w:pPr>
    </w:lvl>
    <w:lvl w:ilvl="1" w:tplc="140C0019" w:tentative="1">
      <w:start w:val="1"/>
      <w:numFmt w:val="lowerLetter"/>
      <w:lvlText w:val="%2."/>
      <w:lvlJc w:val="left"/>
      <w:pPr>
        <w:ind w:left="1800" w:hanging="360"/>
      </w:pPr>
    </w:lvl>
    <w:lvl w:ilvl="2" w:tplc="140C001B" w:tentative="1">
      <w:start w:val="1"/>
      <w:numFmt w:val="lowerRoman"/>
      <w:lvlText w:val="%3."/>
      <w:lvlJc w:val="right"/>
      <w:pPr>
        <w:ind w:left="2520" w:hanging="180"/>
      </w:pPr>
    </w:lvl>
    <w:lvl w:ilvl="3" w:tplc="140C000F" w:tentative="1">
      <w:start w:val="1"/>
      <w:numFmt w:val="decimal"/>
      <w:lvlText w:val="%4."/>
      <w:lvlJc w:val="left"/>
      <w:pPr>
        <w:ind w:left="3240" w:hanging="360"/>
      </w:pPr>
    </w:lvl>
    <w:lvl w:ilvl="4" w:tplc="140C0019" w:tentative="1">
      <w:start w:val="1"/>
      <w:numFmt w:val="lowerLetter"/>
      <w:lvlText w:val="%5."/>
      <w:lvlJc w:val="left"/>
      <w:pPr>
        <w:ind w:left="3960" w:hanging="360"/>
      </w:pPr>
    </w:lvl>
    <w:lvl w:ilvl="5" w:tplc="140C001B" w:tentative="1">
      <w:start w:val="1"/>
      <w:numFmt w:val="lowerRoman"/>
      <w:lvlText w:val="%6."/>
      <w:lvlJc w:val="right"/>
      <w:pPr>
        <w:ind w:left="4680" w:hanging="180"/>
      </w:pPr>
    </w:lvl>
    <w:lvl w:ilvl="6" w:tplc="140C000F" w:tentative="1">
      <w:start w:val="1"/>
      <w:numFmt w:val="decimal"/>
      <w:lvlText w:val="%7."/>
      <w:lvlJc w:val="left"/>
      <w:pPr>
        <w:ind w:left="5400" w:hanging="360"/>
      </w:pPr>
    </w:lvl>
    <w:lvl w:ilvl="7" w:tplc="140C0019" w:tentative="1">
      <w:start w:val="1"/>
      <w:numFmt w:val="lowerLetter"/>
      <w:lvlText w:val="%8."/>
      <w:lvlJc w:val="left"/>
      <w:pPr>
        <w:ind w:left="6120" w:hanging="360"/>
      </w:pPr>
    </w:lvl>
    <w:lvl w:ilvl="8" w:tplc="1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751D02"/>
    <w:multiLevelType w:val="multilevel"/>
    <w:tmpl w:val="F4EA7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F87FA9"/>
    <w:multiLevelType w:val="hybridMultilevel"/>
    <w:tmpl w:val="701407E8"/>
    <w:lvl w:ilvl="0" w:tplc="DBE0A7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9DE0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4322A2F"/>
    <w:multiLevelType w:val="hybridMultilevel"/>
    <w:tmpl w:val="614AF0EA"/>
    <w:lvl w:ilvl="0" w:tplc="DBE0A7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9DE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D4AEF"/>
    <w:multiLevelType w:val="hybridMultilevel"/>
    <w:tmpl w:val="ABBE484A"/>
    <w:lvl w:ilvl="0" w:tplc="B8647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903E2"/>
    <w:multiLevelType w:val="hybridMultilevel"/>
    <w:tmpl w:val="2B8E7530"/>
    <w:lvl w:ilvl="0" w:tplc="DBE0A7A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9DE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2F5943"/>
    <w:multiLevelType w:val="hybridMultilevel"/>
    <w:tmpl w:val="53A8B9CE"/>
    <w:lvl w:ilvl="0" w:tplc="600E5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DE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166CC"/>
    <w:multiLevelType w:val="hybridMultilevel"/>
    <w:tmpl w:val="B808BB4E"/>
    <w:lvl w:ilvl="0" w:tplc="5834566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3465B6"/>
    <w:multiLevelType w:val="hybridMultilevel"/>
    <w:tmpl w:val="9BA0F1D6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80CC7"/>
    <w:multiLevelType w:val="hybridMultilevel"/>
    <w:tmpl w:val="A6BC005C"/>
    <w:lvl w:ilvl="0" w:tplc="4C083B1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B680C1B"/>
    <w:multiLevelType w:val="hybridMultilevel"/>
    <w:tmpl w:val="E0CA4980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E65724"/>
    <w:multiLevelType w:val="hybridMultilevel"/>
    <w:tmpl w:val="A350C9F2"/>
    <w:lvl w:ilvl="0" w:tplc="1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140C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7" w15:restartNumberingAfterBreak="0">
    <w:nsid w:val="51B0164F"/>
    <w:multiLevelType w:val="singleLevel"/>
    <w:tmpl w:val="2DBCDA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3360E5E"/>
    <w:multiLevelType w:val="hybridMultilevel"/>
    <w:tmpl w:val="06D45422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5E5E5F"/>
    <w:multiLevelType w:val="hybridMultilevel"/>
    <w:tmpl w:val="830A8E90"/>
    <w:lvl w:ilvl="0" w:tplc="F05EEBE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F0FB3"/>
    <w:multiLevelType w:val="hybridMultilevel"/>
    <w:tmpl w:val="FFE206E2"/>
    <w:lvl w:ilvl="0" w:tplc="DBE0A7A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9DE0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B33B75"/>
    <w:multiLevelType w:val="multilevel"/>
    <w:tmpl w:val="A6BC005C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6307424E"/>
    <w:multiLevelType w:val="hybridMultilevel"/>
    <w:tmpl w:val="E3A82BC6"/>
    <w:lvl w:ilvl="0" w:tplc="140C000F">
      <w:start w:val="1"/>
      <w:numFmt w:val="decimal"/>
      <w:lvlText w:val="%1."/>
      <w:lvlJc w:val="left"/>
      <w:pPr>
        <w:ind w:left="360" w:hanging="360"/>
      </w:pPr>
    </w:lvl>
    <w:lvl w:ilvl="1" w:tplc="140C0019" w:tentative="1">
      <w:start w:val="1"/>
      <w:numFmt w:val="lowerLetter"/>
      <w:lvlText w:val="%2."/>
      <w:lvlJc w:val="left"/>
      <w:pPr>
        <w:ind w:left="1080" w:hanging="360"/>
      </w:pPr>
    </w:lvl>
    <w:lvl w:ilvl="2" w:tplc="140C001B" w:tentative="1">
      <w:start w:val="1"/>
      <w:numFmt w:val="lowerRoman"/>
      <w:lvlText w:val="%3."/>
      <w:lvlJc w:val="right"/>
      <w:pPr>
        <w:ind w:left="1800" w:hanging="180"/>
      </w:pPr>
    </w:lvl>
    <w:lvl w:ilvl="3" w:tplc="140C000F" w:tentative="1">
      <w:start w:val="1"/>
      <w:numFmt w:val="decimal"/>
      <w:lvlText w:val="%4."/>
      <w:lvlJc w:val="left"/>
      <w:pPr>
        <w:ind w:left="2520" w:hanging="360"/>
      </w:pPr>
    </w:lvl>
    <w:lvl w:ilvl="4" w:tplc="140C0019" w:tentative="1">
      <w:start w:val="1"/>
      <w:numFmt w:val="lowerLetter"/>
      <w:lvlText w:val="%5."/>
      <w:lvlJc w:val="left"/>
      <w:pPr>
        <w:ind w:left="3240" w:hanging="360"/>
      </w:pPr>
    </w:lvl>
    <w:lvl w:ilvl="5" w:tplc="140C001B" w:tentative="1">
      <w:start w:val="1"/>
      <w:numFmt w:val="lowerRoman"/>
      <w:lvlText w:val="%6."/>
      <w:lvlJc w:val="right"/>
      <w:pPr>
        <w:ind w:left="3960" w:hanging="180"/>
      </w:pPr>
    </w:lvl>
    <w:lvl w:ilvl="6" w:tplc="140C000F" w:tentative="1">
      <w:start w:val="1"/>
      <w:numFmt w:val="decimal"/>
      <w:lvlText w:val="%7."/>
      <w:lvlJc w:val="left"/>
      <w:pPr>
        <w:ind w:left="4680" w:hanging="360"/>
      </w:pPr>
    </w:lvl>
    <w:lvl w:ilvl="7" w:tplc="140C0019" w:tentative="1">
      <w:start w:val="1"/>
      <w:numFmt w:val="lowerLetter"/>
      <w:lvlText w:val="%8."/>
      <w:lvlJc w:val="left"/>
      <w:pPr>
        <w:ind w:left="5400" w:hanging="360"/>
      </w:pPr>
    </w:lvl>
    <w:lvl w:ilvl="8" w:tplc="1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D31B90"/>
    <w:multiLevelType w:val="hybridMultilevel"/>
    <w:tmpl w:val="B4722770"/>
    <w:lvl w:ilvl="0" w:tplc="694054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069AF"/>
    <w:multiLevelType w:val="hybridMultilevel"/>
    <w:tmpl w:val="D8968C72"/>
    <w:lvl w:ilvl="0" w:tplc="6DFCC67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D253B1"/>
    <w:multiLevelType w:val="hybridMultilevel"/>
    <w:tmpl w:val="E0885360"/>
    <w:lvl w:ilvl="0" w:tplc="140C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C0019">
      <w:start w:val="1"/>
      <w:numFmt w:val="lowerLetter"/>
      <w:lvlText w:val="%2."/>
      <w:lvlJc w:val="left"/>
      <w:pPr>
        <w:ind w:left="1440" w:hanging="360"/>
      </w:pPr>
    </w:lvl>
    <w:lvl w:ilvl="2" w:tplc="1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D71BC"/>
    <w:multiLevelType w:val="hybridMultilevel"/>
    <w:tmpl w:val="11E60392"/>
    <w:numStyleLink w:val="Style1import"/>
  </w:abstractNum>
  <w:abstractNum w:abstractNumId="37" w15:restartNumberingAfterBreak="0">
    <w:nsid w:val="7E2B0430"/>
    <w:multiLevelType w:val="multilevel"/>
    <w:tmpl w:val="A6BC005C"/>
    <w:lvl w:ilvl="0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E5D7BF2"/>
    <w:multiLevelType w:val="multilevel"/>
    <w:tmpl w:val="830A8E9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9DE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9"/>
  </w:num>
  <w:num w:numId="3">
    <w:abstractNumId w:val="18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24"/>
  </w:num>
  <w:num w:numId="8">
    <w:abstractNumId w:val="2"/>
  </w:num>
  <w:num w:numId="9">
    <w:abstractNumId w:val="27"/>
  </w:num>
  <w:num w:numId="10">
    <w:abstractNumId w:val="37"/>
  </w:num>
  <w:num w:numId="11">
    <w:abstractNumId w:val="3"/>
  </w:num>
  <w:num w:numId="12">
    <w:abstractNumId w:val="20"/>
  </w:num>
  <w:num w:numId="13">
    <w:abstractNumId w:val="31"/>
  </w:num>
  <w:num w:numId="14">
    <w:abstractNumId w:val="17"/>
  </w:num>
  <w:num w:numId="15">
    <w:abstractNumId w:val="38"/>
  </w:num>
  <w:num w:numId="16">
    <w:abstractNumId w:val="9"/>
  </w:num>
  <w:num w:numId="17">
    <w:abstractNumId w:val="1"/>
  </w:num>
  <w:num w:numId="18">
    <w:abstractNumId w:val="6"/>
  </w:num>
  <w:num w:numId="19">
    <w:abstractNumId w:val="18"/>
  </w:num>
  <w:num w:numId="20">
    <w:abstractNumId w:val="8"/>
  </w:num>
  <w:num w:numId="21">
    <w:abstractNumId w:val="16"/>
  </w:num>
  <w:num w:numId="22">
    <w:abstractNumId w:val="18"/>
  </w:num>
  <w:num w:numId="23">
    <w:abstractNumId w:val="12"/>
  </w:num>
  <w:num w:numId="24">
    <w:abstractNumId w:val="15"/>
  </w:num>
  <w:num w:numId="25">
    <w:abstractNumId w:val="32"/>
  </w:num>
  <w:num w:numId="26">
    <w:abstractNumId w:val="23"/>
  </w:num>
  <w:num w:numId="27">
    <w:abstractNumId w:val="10"/>
  </w:num>
  <w:num w:numId="28">
    <w:abstractNumId w:val="19"/>
  </w:num>
  <w:num w:numId="29">
    <w:abstractNumId w:val="19"/>
  </w:num>
  <w:num w:numId="30">
    <w:abstractNumId w:val="19"/>
    <w:lvlOverride w:ilvl="0">
      <w:startOverride w:val="1"/>
    </w:lvlOverride>
  </w:num>
  <w:num w:numId="31">
    <w:abstractNumId w:val="14"/>
  </w:num>
  <w:num w:numId="32">
    <w:abstractNumId w:val="28"/>
  </w:num>
  <w:num w:numId="33">
    <w:abstractNumId w:val="25"/>
  </w:num>
  <w:num w:numId="34">
    <w:abstractNumId w:val="35"/>
  </w:num>
  <w:num w:numId="35">
    <w:abstractNumId w:val="26"/>
  </w:num>
  <w:num w:numId="36">
    <w:abstractNumId w:val="5"/>
  </w:num>
  <w:num w:numId="37">
    <w:abstractNumId w:val="36"/>
  </w:num>
  <w:num w:numId="38">
    <w:abstractNumId w:val="4"/>
  </w:num>
  <w:num w:numId="39">
    <w:abstractNumId w:val="34"/>
  </w:num>
  <w:num w:numId="40">
    <w:abstractNumId w:val="7"/>
  </w:num>
  <w:num w:numId="41">
    <w:abstractNumId w:val="21"/>
  </w:num>
  <w:num w:numId="42">
    <w:abstractNumId w:val="1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85"/>
    <w:rsid w:val="00000D8E"/>
    <w:rsid w:val="000113D8"/>
    <w:rsid w:val="00017A9E"/>
    <w:rsid w:val="00023BE0"/>
    <w:rsid w:val="0003365C"/>
    <w:rsid w:val="00034529"/>
    <w:rsid w:val="00035616"/>
    <w:rsid w:val="000432C3"/>
    <w:rsid w:val="0004498A"/>
    <w:rsid w:val="000449D8"/>
    <w:rsid w:val="0006371F"/>
    <w:rsid w:val="0009042A"/>
    <w:rsid w:val="000A7AEF"/>
    <w:rsid w:val="000B1102"/>
    <w:rsid w:val="000B2820"/>
    <w:rsid w:val="000C0773"/>
    <w:rsid w:val="000C6ABB"/>
    <w:rsid w:val="000D43A0"/>
    <w:rsid w:val="001125E7"/>
    <w:rsid w:val="00117E81"/>
    <w:rsid w:val="00141D3D"/>
    <w:rsid w:val="001A43D3"/>
    <w:rsid w:val="001A6DB1"/>
    <w:rsid w:val="001B67E5"/>
    <w:rsid w:val="001B7347"/>
    <w:rsid w:val="001C79DE"/>
    <w:rsid w:val="001D1D78"/>
    <w:rsid w:val="001F4D92"/>
    <w:rsid w:val="00210A14"/>
    <w:rsid w:val="00211646"/>
    <w:rsid w:val="0021427F"/>
    <w:rsid w:val="00245D0B"/>
    <w:rsid w:val="00271382"/>
    <w:rsid w:val="00277F47"/>
    <w:rsid w:val="00281BA5"/>
    <w:rsid w:val="002D5AE3"/>
    <w:rsid w:val="002E03D0"/>
    <w:rsid w:val="003128A9"/>
    <w:rsid w:val="003264B4"/>
    <w:rsid w:val="00326FFD"/>
    <w:rsid w:val="0033224E"/>
    <w:rsid w:val="00357B84"/>
    <w:rsid w:val="00371F13"/>
    <w:rsid w:val="00377EAE"/>
    <w:rsid w:val="00381B0F"/>
    <w:rsid w:val="003827B1"/>
    <w:rsid w:val="00385A6E"/>
    <w:rsid w:val="00392D79"/>
    <w:rsid w:val="003A60E4"/>
    <w:rsid w:val="003B4196"/>
    <w:rsid w:val="003E1D6E"/>
    <w:rsid w:val="003F1BE0"/>
    <w:rsid w:val="003F6191"/>
    <w:rsid w:val="00420314"/>
    <w:rsid w:val="00434484"/>
    <w:rsid w:val="004377B7"/>
    <w:rsid w:val="004418B3"/>
    <w:rsid w:val="00453B5D"/>
    <w:rsid w:val="0046330C"/>
    <w:rsid w:val="00464035"/>
    <w:rsid w:val="00464477"/>
    <w:rsid w:val="0046560E"/>
    <w:rsid w:val="004858C9"/>
    <w:rsid w:val="004A3CC1"/>
    <w:rsid w:val="004B0EE6"/>
    <w:rsid w:val="004C0C4F"/>
    <w:rsid w:val="004D0407"/>
    <w:rsid w:val="004E6B24"/>
    <w:rsid w:val="004F354E"/>
    <w:rsid w:val="004F6997"/>
    <w:rsid w:val="005358D9"/>
    <w:rsid w:val="00536A09"/>
    <w:rsid w:val="00547534"/>
    <w:rsid w:val="005542AE"/>
    <w:rsid w:val="00565824"/>
    <w:rsid w:val="00574032"/>
    <w:rsid w:val="00575467"/>
    <w:rsid w:val="00591688"/>
    <w:rsid w:val="00592CB5"/>
    <w:rsid w:val="005A5395"/>
    <w:rsid w:val="005B2485"/>
    <w:rsid w:val="005B3DBF"/>
    <w:rsid w:val="005B408A"/>
    <w:rsid w:val="005B61DA"/>
    <w:rsid w:val="005C59BF"/>
    <w:rsid w:val="005F23EA"/>
    <w:rsid w:val="00606672"/>
    <w:rsid w:val="00622A5C"/>
    <w:rsid w:val="00637129"/>
    <w:rsid w:val="006375E2"/>
    <w:rsid w:val="00643561"/>
    <w:rsid w:val="00643CFF"/>
    <w:rsid w:val="00644E29"/>
    <w:rsid w:val="0066699A"/>
    <w:rsid w:val="006B3D45"/>
    <w:rsid w:val="006B4F0D"/>
    <w:rsid w:val="006C5F8D"/>
    <w:rsid w:val="006E6A65"/>
    <w:rsid w:val="006F19F1"/>
    <w:rsid w:val="006F1DCA"/>
    <w:rsid w:val="006F371B"/>
    <w:rsid w:val="006F7B85"/>
    <w:rsid w:val="0070321D"/>
    <w:rsid w:val="00703492"/>
    <w:rsid w:val="007144C2"/>
    <w:rsid w:val="00725854"/>
    <w:rsid w:val="00752E87"/>
    <w:rsid w:val="00760AF5"/>
    <w:rsid w:val="0076315B"/>
    <w:rsid w:val="007714F4"/>
    <w:rsid w:val="007C20E8"/>
    <w:rsid w:val="007D28FA"/>
    <w:rsid w:val="007E6125"/>
    <w:rsid w:val="007F0F6F"/>
    <w:rsid w:val="00814807"/>
    <w:rsid w:val="00830FE0"/>
    <w:rsid w:val="00865CB5"/>
    <w:rsid w:val="00866BCE"/>
    <w:rsid w:val="00873865"/>
    <w:rsid w:val="00876D9A"/>
    <w:rsid w:val="008811C2"/>
    <w:rsid w:val="008922FF"/>
    <w:rsid w:val="00893EAD"/>
    <w:rsid w:val="008A26BE"/>
    <w:rsid w:val="008A5155"/>
    <w:rsid w:val="008C5973"/>
    <w:rsid w:val="008C7975"/>
    <w:rsid w:val="008D57CF"/>
    <w:rsid w:val="008E1613"/>
    <w:rsid w:val="008E4FA8"/>
    <w:rsid w:val="008F1E9B"/>
    <w:rsid w:val="00903135"/>
    <w:rsid w:val="00910581"/>
    <w:rsid w:val="00926113"/>
    <w:rsid w:val="00926FF3"/>
    <w:rsid w:val="009619A7"/>
    <w:rsid w:val="00992630"/>
    <w:rsid w:val="009B6CF0"/>
    <w:rsid w:val="009C19D2"/>
    <w:rsid w:val="009C367C"/>
    <w:rsid w:val="009D5C44"/>
    <w:rsid w:val="009E3A8B"/>
    <w:rsid w:val="009E55AD"/>
    <w:rsid w:val="009F53F6"/>
    <w:rsid w:val="00A03C5D"/>
    <w:rsid w:val="00A156AB"/>
    <w:rsid w:val="00A32768"/>
    <w:rsid w:val="00A358B4"/>
    <w:rsid w:val="00A3694D"/>
    <w:rsid w:val="00A61095"/>
    <w:rsid w:val="00A62CC5"/>
    <w:rsid w:val="00A71DBA"/>
    <w:rsid w:val="00A73F96"/>
    <w:rsid w:val="00AA5E5A"/>
    <w:rsid w:val="00AC4125"/>
    <w:rsid w:val="00AE05E4"/>
    <w:rsid w:val="00B21E26"/>
    <w:rsid w:val="00B26511"/>
    <w:rsid w:val="00B30190"/>
    <w:rsid w:val="00B771A2"/>
    <w:rsid w:val="00B833B4"/>
    <w:rsid w:val="00B869D0"/>
    <w:rsid w:val="00BC05FF"/>
    <w:rsid w:val="00BC1BB8"/>
    <w:rsid w:val="00BD46F0"/>
    <w:rsid w:val="00BE09E8"/>
    <w:rsid w:val="00BE1DFE"/>
    <w:rsid w:val="00BE3577"/>
    <w:rsid w:val="00BE6ACB"/>
    <w:rsid w:val="00C05BD0"/>
    <w:rsid w:val="00C07A5D"/>
    <w:rsid w:val="00C120D1"/>
    <w:rsid w:val="00C2742F"/>
    <w:rsid w:val="00C27836"/>
    <w:rsid w:val="00C36A49"/>
    <w:rsid w:val="00C90A28"/>
    <w:rsid w:val="00C9522A"/>
    <w:rsid w:val="00CA135B"/>
    <w:rsid w:val="00CA5E0E"/>
    <w:rsid w:val="00CB1990"/>
    <w:rsid w:val="00CD4703"/>
    <w:rsid w:val="00CE4D44"/>
    <w:rsid w:val="00CE4E44"/>
    <w:rsid w:val="00CE5393"/>
    <w:rsid w:val="00CF3C86"/>
    <w:rsid w:val="00CF596C"/>
    <w:rsid w:val="00D072F3"/>
    <w:rsid w:val="00D22414"/>
    <w:rsid w:val="00D253EE"/>
    <w:rsid w:val="00D6282E"/>
    <w:rsid w:val="00D906BE"/>
    <w:rsid w:val="00D92F03"/>
    <w:rsid w:val="00DC60F0"/>
    <w:rsid w:val="00DD74AE"/>
    <w:rsid w:val="00DE0208"/>
    <w:rsid w:val="00DE35FA"/>
    <w:rsid w:val="00DF51B0"/>
    <w:rsid w:val="00E26B63"/>
    <w:rsid w:val="00E35CB8"/>
    <w:rsid w:val="00E41D25"/>
    <w:rsid w:val="00E57DB1"/>
    <w:rsid w:val="00E70E00"/>
    <w:rsid w:val="00E92E66"/>
    <w:rsid w:val="00E94C4F"/>
    <w:rsid w:val="00EA5019"/>
    <w:rsid w:val="00EB32F5"/>
    <w:rsid w:val="00EE5FC1"/>
    <w:rsid w:val="00F00D8C"/>
    <w:rsid w:val="00F07198"/>
    <w:rsid w:val="00F14993"/>
    <w:rsid w:val="00F150A7"/>
    <w:rsid w:val="00F167EA"/>
    <w:rsid w:val="00F44B32"/>
    <w:rsid w:val="00F5142E"/>
    <w:rsid w:val="00F70FF3"/>
    <w:rsid w:val="00F8431F"/>
    <w:rsid w:val="00F85411"/>
    <w:rsid w:val="00F90E90"/>
    <w:rsid w:val="00FB63A7"/>
    <w:rsid w:val="00FD461C"/>
    <w:rsid w:val="00FE28CC"/>
    <w:rsid w:val="00FE59EB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1E8C312"/>
  <w15:chartTrackingRefBased/>
  <w15:docId w15:val="{339D1F3E-5E78-44AE-AF7E-50990384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LU" w:eastAsia="fr-L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autoRedefine/>
    <w:rsid w:val="00141D3D"/>
    <w:pPr>
      <w:jc w:val="center"/>
    </w:pPr>
    <w:rPr>
      <w:rFonts w:ascii="Tahoma" w:hAnsi="Tahoma" w:cs="Tahoma"/>
      <w:color w:val="FF0000"/>
      <w:sz w:val="22"/>
      <w:szCs w:val="22"/>
      <w:lang w:val="fr-LU"/>
    </w:rPr>
  </w:style>
  <w:style w:type="character" w:styleId="Lienhypertexte">
    <w:name w:val="Hyperlink"/>
    <w:rPr>
      <w:color w:val="0000FF"/>
      <w:u w:val="single"/>
    </w:rPr>
  </w:style>
  <w:style w:type="paragraph" w:styleId="Corpsdetexte3">
    <w:name w:val="Body Text 3"/>
    <w:basedOn w:val="Normal"/>
    <w:pPr>
      <w:numPr>
        <w:numId w:val="38"/>
      </w:numPr>
      <w:tabs>
        <w:tab w:val="num" w:pos="180"/>
      </w:tabs>
      <w:spacing w:after="120"/>
      <w:jc w:val="both"/>
    </w:pPr>
    <w:rPr>
      <w:rFonts w:ascii="Tahoma" w:hAnsi="Tahoma" w:cs="Tahoma"/>
      <w:b/>
      <w:iCs/>
      <w:sz w:val="20"/>
      <w:lang w:val="fr-LU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sdetexte2">
    <w:name w:val="Body Text 2"/>
    <w:basedOn w:val="Normal"/>
    <w:link w:val="Corpsdetexte2Car"/>
    <w:pPr>
      <w:jc w:val="both"/>
    </w:pPr>
    <w:rPr>
      <w:rFonts w:ascii="Tahoma" w:hAnsi="Tahoma" w:cs="Tahoma"/>
      <w:sz w:val="20"/>
      <w:szCs w:val="19"/>
    </w:rPr>
  </w:style>
  <w:style w:type="paragraph" w:styleId="Listepuces">
    <w:name w:val="List Bullet"/>
    <w:basedOn w:val="Normal"/>
    <w:autoRedefine/>
    <w:rsid w:val="00F85411"/>
    <w:pPr>
      <w:ind w:left="360"/>
      <w:jc w:val="both"/>
    </w:pPr>
    <w:rPr>
      <w:rFonts w:ascii="Tahoma" w:hAnsi="Tahoma" w:cs="Tahoma"/>
      <w:sz w:val="20"/>
      <w:szCs w:val="20"/>
      <w:lang w:val="fr-LU"/>
    </w:rPr>
  </w:style>
  <w:style w:type="paragraph" w:styleId="Textedebulles">
    <w:name w:val="Balloon Text"/>
    <w:basedOn w:val="Normal"/>
    <w:semiHidden/>
    <w:rPr>
      <w:rFonts w:ascii="Tahoma" w:hAnsi="Tahoma"/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326FFD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35CB8"/>
    <w:pPr>
      <w:ind w:left="708"/>
    </w:pPr>
  </w:style>
  <w:style w:type="numbering" w:customStyle="1" w:styleId="Style1import">
    <w:name w:val="Style 1 importé"/>
    <w:rsid w:val="000B2820"/>
    <w:pPr>
      <w:numPr>
        <w:numId w:val="36"/>
      </w:numPr>
    </w:pPr>
  </w:style>
  <w:style w:type="character" w:customStyle="1" w:styleId="CommentaireCar">
    <w:name w:val="Commentaire Car"/>
    <w:link w:val="Commentaire"/>
    <w:semiHidden/>
    <w:rsid w:val="00B30190"/>
    <w:rPr>
      <w:lang w:val="fr-FR" w:eastAsia="fr-FR"/>
    </w:rPr>
  </w:style>
  <w:style w:type="character" w:customStyle="1" w:styleId="Corpsdetexte2Car">
    <w:name w:val="Corps de texte 2 Car"/>
    <w:basedOn w:val="Policepardfaut"/>
    <w:link w:val="Corpsdetexte2"/>
    <w:rsid w:val="004858C9"/>
    <w:rPr>
      <w:rFonts w:ascii="Tahoma" w:hAnsi="Tahoma" w:cs="Tahoma"/>
      <w:szCs w:val="19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7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np.l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rutement@chnp.l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CHNP</Company>
  <LinksUpToDate>false</LinksUpToDate>
  <CharactersWithSpaces>4486</CharactersWithSpaces>
  <SharedDoc>false</SharedDoc>
  <HLinks>
    <vt:vector size="6" baseType="variant">
      <vt:variant>
        <vt:i4>2424958</vt:i4>
      </vt:variant>
      <vt:variant>
        <vt:i4>0</vt:i4>
      </vt:variant>
      <vt:variant>
        <vt:i4>0</vt:i4>
      </vt:variant>
      <vt:variant>
        <vt:i4>5</vt:i4>
      </vt:variant>
      <vt:variant>
        <vt:lpwstr>mailto:drh@chnp.lu?cc=drh@chnp.lu&amp;subject=1%20Assistant%20Social%20(m%2ff)%20%c3%a0%20mi-temps%20et%20%c3%a0%20dur%c3%a9e%20d%c3%a9termin%c3%a9e%20(jusqu%e2%80%99au%2031%20d%c3%a9cembre%202009)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Administrateur</dc:creator>
  <cp:keywords/>
  <cp:lastModifiedBy>Simba Nancy</cp:lastModifiedBy>
  <cp:revision>2</cp:revision>
  <cp:lastPrinted>2018-11-12T07:41:00Z</cp:lastPrinted>
  <dcterms:created xsi:type="dcterms:W3CDTF">2019-10-16T11:11:00Z</dcterms:created>
  <dcterms:modified xsi:type="dcterms:W3CDTF">2019-10-16T11:11:00Z</dcterms:modified>
</cp:coreProperties>
</file>