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6268D" w14:textId="663A82E9" w:rsidR="00A26635" w:rsidRDefault="00A26635" w:rsidP="00A26635"/>
    <w:p w14:paraId="1E0BED04" w14:textId="69D0C0EA" w:rsidR="00A26635" w:rsidRDefault="000C25F8" w:rsidP="00A26635">
      <w:r>
        <w:rPr>
          <w:noProof/>
          <w:lang w:eastAsia="fr-FR"/>
        </w:rPr>
        <w:drawing>
          <wp:inline distT="0" distB="0" distL="0" distR="0" wp14:anchorId="0885D2F0" wp14:editId="4A24C532">
            <wp:extent cx="1711550" cy="838200"/>
            <wp:effectExtent l="0" t="0" r="3175" b="0"/>
            <wp:docPr id="192691740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91740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9470" cy="84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195E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52DDF76" wp14:editId="333AD6AD">
            <wp:simplePos x="0" y="0"/>
            <wp:positionH relativeFrom="column">
              <wp:posOffset>4115435</wp:posOffset>
            </wp:positionH>
            <wp:positionV relativeFrom="paragraph">
              <wp:posOffset>161925</wp:posOffset>
            </wp:positionV>
            <wp:extent cx="2164080" cy="8165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YNPREPH_logo_col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81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24825" w14:textId="77777777" w:rsidR="00A26635" w:rsidRPr="00A26635" w:rsidRDefault="00A26635" w:rsidP="00720956">
      <w:pPr>
        <w:outlineLvl w:val="0"/>
        <w:rPr>
          <w:color w:val="008F00"/>
          <w:sz w:val="18"/>
          <w:szCs w:val="18"/>
        </w:rPr>
      </w:pPr>
      <w:r w:rsidRPr="00A26635">
        <w:rPr>
          <w:color w:val="008F00"/>
          <w:sz w:val="18"/>
          <w:szCs w:val="18"/>
        </w:rPr>
        <w:t>Fondation abritée par la Fondation de France</w:t>
      </w:r>
    </w:p>
    <w:p w14:paraId="021687BD" w14:textId="77777777" w:rsidR="00A26635" w:rsidRDefault="00A26635" w:rsidP="00A26635"/>
    <w:p w14:paraId="35621E66" w14:textId="06A0D7DC" w:rsidR="00A26635" w:rsidRDefault="00A26635" w:rsidP="00A26635"/>
    <w:p w14:paraId="51CA3201" w14:textId="6505DC89" w:rsidR="00607F7E" w:rsidRDefault="00607F7E" w:rsidP="00A26635"/>
    <w:p w14:paraId="41CBEFC4" w14:textId="4DC2FBB9" w:rsidR="000E79DD" w:rsidRDefault="000E1986" w:rsidP="0050111E">
      <w:pPr>
        <w:jc w:val="center"/>
        <w:rPr>
          <w:b/>
          <w:color w:val="0432FF"/>
          <w:sz w:val="28"/>
          <w:szCs w:val="28"/>
        </w:rPr>
      </w:pPr>
      <w:r>
        <w:rPr>
          <w:b/>
          <w:color w:val="0432FF"/>
          <w:sz w:val="28"/>
          <w:szCs w:val="28"/>
        </w:rPr>
        <w:t>BOURSES D’AIDE AUX COMMUNICATIONS HOPIPHARM 2024</w:t>
      </w:r>
    </w:p>
    <w:p w14:paraId="47235F97" w14:textId="142F5CF7" w:rsidR="000E1986" w:rsidRDefault="0050111E" w:rsidP="000E79DD">
      <w:pPr>
        <w:rPr>
          <w:b/>
          <w:color w:val="0432FF"/>
        </w:rPr>
      </w:pPr>
      <w:r w:rsidRPr="0050111E">
        <w:rPr>
          <w:b/>
          <w:color w:val="0432FF"/>
        </w:rPr>
        <w:t>FONDATION POUR LA RECHERCHE ET L’INNOVATION EN PHARMACIE HOSPITALIERE </w:t>
      </w:r>
      <w:r w:rsidR="0018042D">
        <w:rPr>
          <w:b/>
          <w:color w:val="0432FF"/>
        </w:rPr>
        <w:t>-</w:t>
      </w:r>
      <w:r w:rsidRPr="0050111E">
        <w:rPr>
          <w:b/>
          <w:color w:val="0432FF"/>
        </w:rPr>
        <w:t xml:space="preserve"> SYNPREFH</w:t>
      </w:r>
    </w:p>
    <w:p w14:paraId="4C306414" w14:textId="77777777" w:rsidR="004364EE" w:rsidRPr="0050111E" w:rsidRDefault="004364EE" w:rsidP="000E79DD">
      <w:pPr>
        <w:rPr>
          <w:b/>
          <w:color w:val="0432FF"/>
        </w:rPr>
      </w:pPr>
    </w:p>
    <w:p w14:paraId="67BD466F" w14:textId="54ED3D88" w:rsidR="00A26635" w:rsidRPr="00607F7E" w:rsidRDefault="00A26635" w:rsidP="00607F7E">
      <w:pPr>
        <w:rPr>
          <w:color w:val="000000" w:themeColor="text1"/>
        </w:rPr>
      </w:pPr>
    </w:p>
    <w:p w14:paraId="2C5E7D33" w14:textId="62D47484" w:rsidR="00607F7E" w:rsidRDefault="00607F7E" w:rsidP="004364EE">
      <w:pPr>
        <w:jc w:val="both"/>
        <w:rPr>
          <w:color w:val="000000" w:themeColor="text1"/>
        </w:rPr>
      </w:pPr>
      <w:r w:rsidRPr="00607F7E">
        <w:rPr>
          <w:color w:val="000000" w:themeColor="text1"/>
        </w:rPr>
        <w:t xml:space="preserve">La Fondation pour la recherche </w:t>
      </w:r>
      <w:r w:rsidR="0050111E">
        <w:rPr>
          <w:color w:val="000000" w:themeColor="text1"/>
        </w:rPr>
        <w:t xml:space="preserve">et l’innovation </w:t>
      </w:r>
      <w:r w:rsidRPr="00607F7E">
        <w:rPr>
          <w:color w:val="000000" w:themeColor="text1"/>
        </w:rPr>
        <w:t>en pharmacie hospitalière (FR</w:t>
      </w:r>
      <w:r w:rsidR="0050111E">
        <w:rPr>
          <w:color w:val="000000" w:themeColor="text1"/>
        </w:rPr>
        <w:t>I</w:t>
      </w:r>
      <w:r w:rsidRPr="00607F7E">
        <w:rPr>
          <w:color w:val="000000" w:themeColor="text1"/>
        </w:rPr>
        <w:t>PH) et le Syndicat national des</w:t>
      </w:r>
      <w:r>
        <w:rPr>
          <w:color w:val="000000" w:themeColor="text1"/>
        </w:rPr>
        <w:t xml:space="preserve"> pharmaciens des établissements de santé (Synprefh) ont décidé l’attribution de </w:t>
      </w:r>
      <w:r w:rsidR="00095C61">
        <w:rPr>
          <w:color w:val="000000" w:themeColor="text1"/>
        </w:rPr>
        <w:t xml:space="preserve">5 </w:t>
      </w:r>
      <w:r>
        <w:rPr>
          <w:color w:val="000000" w:themeColor="text1"/>
        </w:rPr>
        <w:t xml:space="preserve">bourses d’aide aux communications </w:t>
      </w:r>
      <w:r w:rsidR="004364EE">
        <w:rPr>
          <w:color w:val="000000" w:themeColor="text1"/>
        </w:rPr>
        <w:t xml:space="preserve">présentées </w:t>
      </w:r>
      <w:r>
        <w:rPr>
          <w:color w:val="000000" w:themeColor="text1"/>
        </w:rPr>
        <w:t xml:space="preserve">au cours du congrès francophone de pharmacie hospitalière Hopipharm qui se tiendra </w:t>
      </w:r>
      <w:r w:rsidR="0050111E">
        <w:rPr>
          <w:color w:val="000000" w:themeColor="text1"/>
        </w:rPr>
        <w:t xml:space="preserve">au Havre </w:t>
      </w:r>
      <w:r>
        <w:rPr>
          <w:color w:val="000000" w:themeColor="text1"/>
        </w:rPr>
        <w:t xml:space="preserve">du </w:t>
      </w:r>
      <w:r w:rsidR="0050111E">
        <w:rPr>
          <w:color w:val="000000" w:themeColor="text1"/>
        </w:rPr>
        <w:t>29 au 31 mai 2024</w:t>
      </w:r>
      <w:r>
        <w:rPr>
          <w:color w:val="000000" w:themeColor="text1"/>
        </w:rPr>
        <w:t>.</w:t>
      </w:r>
    </w:p>
    <w:p w14:paraId="1647569C" w14:textId="051713DE" w:rsidR="000E79DD" w:rsidRDefault="00607F7E" w:rsidP="004364EE">
      <w:pPr>
        <w:spacing w:before="240"/>
        <w:jc w:val="both"/>
        <w:rPr>
          <w:color w:val="000000" w:themeColor="text1"/>
        </w:rPr>
      </w:pPr>
      <w:r>
        <w:rPr>
          <w:color w:val="000000" w:themeColor="text1"/>
        </w:rPr>
        <w:t>La bourse d’aide aux communications francophones est proposée aux ph</w:t>
      </w:r>
      <w:r w:rsidR="00095C61">
        <w:rPr>
          <w:color w:val="000000" w:themeColor="text1"/>
        </w:rPr>
        <w:t>armaciens du continent africain</w:t>
      </w:r>
      <w:r w:rsidR="0018042D">
        <w:rPr>
          <w:color w:val="000000" w:themeColor="text1"/>
        </w:rPr>
        <w:t xml:space="preserve"> pour les aider à faire progresser leur recherche dans le domaine pharmaceutique</w:t>
      </w:r>
      <w:r w:rsidR="00753BE6">
        <w:rPr>
          <w:color w:val="000000" w:themeColor="text1"/>
        </w:rPr>
        <w:t>. Elle sera accordée aux</w:t>
      </w:r>
      <w:r w:rsidR="00095C61">
        <w:rPr>
          <w:color w:val="000000" w:themeColor="text1"/>
        </w:rPr>
        <w:t xml:space="preserve"> premier</w:t>
      </w:r>
      <w:r w:rsidR="0002479E">
        <w:rPr>
          <w:color w:val="000000" w:themeColor="text1"/>
        </w:rPr>
        <w:t>s</w:t>
      </w:r>
      <w:r w:rsidR="00095C61">
        <w:rPr>
          <w:color w:val="000000" w:themeColor="text1"/>
        </w:rPr>
        <w:t xml:space="preserve"> auteur</w:t>
      </w:r>
      <w:r w:rsidR="00AF18C6">
        <w:rPr>
          <w:color w:val="000000" w:themeColor="text1"/>
        </w:rPr>
        <w:t>s</w:t>
      </w:r>
      <w:r w:rsidR="00095C61">
        <w:rPr>
          <w:color w:val="000000" w:themeColor="text1"/>
        </w:rPr>
        <w:t xml:space="preserve"> </w:t>
      </w:r>
      <w:r w:rsidR="0002479E">
        <w:rPr>
          <w:color w:val="000000" w:themeColor="text1"/>
        </w:rPr>
        <w:t>de</w:t>
      </w:r>
      <w:r w:rsidR="00095C61">
        <w:rPr>
          <w:color w:val="000000" w:themeColor="text1"/>
        </w:rPr>
        <w:t xml:space="preserve"> communication</w:t>
      </w:r>
      <w:r w:rsidR="00AF18C6">
        <w:rPr>
          <w:color w:val="000000" w:themeColor="text1"/>
        </w:rPr>
        <w:t>s</w:t>
      </w:r>
      <w:r w:rsidR="00095C61">
        <w:rPr>
          <w:color w:val="000000" w:themeColor="text1"/>
        </w:rPr>
        <w:t xml:space="preserve"> orale</w:t>
      </w:r>
      <w:r w:rsidR="00AF18C6">
        <w:rPr>
          <w:color w:val="000000" w:themeColor="text1"/>
        </w:rPr>
        <w:t>s</w:t>
      </w:r>
      <w:r w:rsidR="00095C61">
        <w:rPr>
          <w:color w:val="000000" w:themeColor="text1"/>
        </w:rPr>
        <w:t xml:space="preserve"> ou affichée</w:t>
      </w:r>
      <w:r w:rsidR="0002479E">
        <w:rPr>
          <w:color w:val="000000" w:themeColor="text1"/>
        </w:rPr>
        <w:t>s</w:t>
      </w:r>
      <w:r w:rsidR="00095C61">
        <w:rPr>
          <w:color w:val="000000" w:themeColor="text1"/>
        </w:rPr>
        <w:t xml:space="preserve"> acceptée</w:t>
      </w:r>
      <w:r w:rsidR="0002479E">
        <w:rPr>
          <w:color w:val="000000" w:themeColor="text1"/>
        </w:rPr>
        <w:t>s</w:t>
      </w:r>
      <w:r w:rsidR="00095C61">
        <w:rPr>
          <w:color w:val="000000" w:themeColor="text1"/>
        </w:rPr>
        <w:t xml:space="preserve"> par le conseil scientifique d’Hopiph</w:t>
      </w:r>
      <w:r w:rsidR="0002479E">
        <w:rPr>
          <w:color w:val="000000" w:themeColor="text1"/>
        </w:rPr>
        <w:t>a</w:t>
      </w:r>
      <w:r w:rsidR="00095C61">
        <w:rPr>
          <w:color w:val="000000" w:themeColor="text1"/>
        </w:rPr>
        <w:t>rm</w:t>
      </w:r>
      <w:r w:rsidR="00576BA4">
        <w:rPr>
          <w:color w:val="000000" w:themeColor="text1"/>
        </w:rPr>
        <w:t>.</w:t>
      </w:r>
      <w:r w:rsidR="000E79DD" w:rsidRPr="000E79DD">
        <w:rPr>
          <w:color w:val="000000" w:themeColor="text1"/>
        </w:rPr>
        <w:t xml:space="preserve"> </w:t>
      </w:r>
    </w:p>
    <w:p w14:paraId="75BAD21A" w14:textId="1E0DE643" w:rsidR="000E79DD" w:rsidRDefault="000E79DD" w:rsidP="004364EE">
      <w:pPr>
        <w:spacing w:before="240"/>
        <w:jc w:val="both"/>
        <w:rPr>
          <w:color w:val="000000" w:themeColor="text1"/>
        </w:rPr>
      </w:pPr>
      <w:r>
        <w:rPr>
          <w:color w:val="000000" w:themeColor="text1"/>
        </w:rPr>
        <w:t>Cette bourse comprend :</w:t>
      </w:r>
    </w:p>
    <w:p w14:paraId="1B1B296E" w14:textId="2267E8AC" w:rsidR="000E79DD" w:rsidRDefault="000E79DD" w:rsidP="004364EE">
      <w:pPr>
        <w:pStyle w:val="Paragraphedeliste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l’inscription à Hopipharm de l’auteur de la communication en tant que congressiste </w:t>
      </w:r>
      <w:r>
        <w:rPr>
          <w:color w:val="000000" w:themeColor="text1"/>
        </w:rPr>
        <w:br/>
        <w:t xml:space="preserve">(valeur : </w:t>
      </w:r>
      <w:r w:rsidR="000D7F8A">
        <w:rPr>
          <w:color w:val="000000" w:themeColor="text1"/>
        </w:rPr>
        <w:t>308</w:t>
      </w:r>
      <w:r>
        <w:rPr>
          <w:color w:val="000000" w:themeColor="text1"/>
        </w:rPr>
        <w:t xml:space="preserve"> €),</w:t>
      </w:r>
    </w:p>
    <w:p w14:paraId="1B94E75D" w14:textId="63B65222" w:rsidR="00607F7E" w:rsidRPr="000E79DD" w:rsidRDefault="000E79DD" w:rsidP="004364EE">
      <w:pPr>
        <w:pStyle w:val="Paragraphedeliste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une somme maximale de 1000 € pour couvrir les frais de transport et d’hébergement de l’auteur de la communication.</w:t>
      </w:r>
    </w:p>
    <w:p w14:paraId="47F9AD55" w14:textId="3B563468" w:rsidR="000E79DD" w:rsidRPr="00B479C4" w:rsidRDefault="000E79DD" w:rsidP="004364EE">
      <w:pPr>
        <w:spacing w:before="600"/>
        <w:jc w:val="both"/>
        <w:rPr>
          <w:b/>
          <w:color w:val="008000"/>
          <w:sz w:val="28"/>
          <w:szCs w:val="28"/>
        </w:rPr>
      </w:pPr>
      <w:r w:rsidRPr="00B479C4">
        <w:rPr>
          <w:b/>
          <w:color w:val="008000"/>
          <w:sz w:val="28"/>
          <w:szCs w:val="28"/>
        </w:rPr>
        <w:t>Dossier</w:t>
      </w:r>
    </w:p>
    <w:p w14:paraId="60C3BF56" w14:textId="5A746521" w:rsidR="00576BA4" w:rsidRDefault="00576BA4" w:rsidP="004364EE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Les candidats à cette bourse devront constituer un dossier comprenant :</w:t>
      </w:r>
    </w:p>
    <w:p w14:paraId="7C223FC3" w14:textId="5ADBD862" w:rsidR="00576BA4" w:rsidRPr="00802E2E" w:rsidRDefault="00FF4BBE" w:rsidP="004364EE">
      <w:pPr>
        <w:pStyle w:val="Paragraphedeliste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color w:val="000000" w:themeColor="text1"/>
        </w:rPr>
      </w:pPr>
      <w:r w:rsidRPr="00802E2E">
        <w:rPr>
          <w:color w:val="000000" w:themeColor="text1"/>
        </w:rPr>
        <w:t>u</w:t>
      </w:r>
      <w:r w:rsidR="00576BA4" w:rsidRPr="00802E2E">
        <w:rPr>
          <w:color w:val="000000" w:themeColor="text1"/>
        </w:rPr>
        <w:t xml:space="preserve">n </w:t>
      </w:r>
      <w:r w:rsidR="00576BA4" w:rsidRPr="00802E2E">
        <w:rPr>
          <w:i/>
          <w:color w:val="000000" w:themeColor="text1"/>
        </w:rPr>
        <w:t>curriculum vitae</w:t>
      </w:r>
      <w:r w:rsidR="00576BA4" w:rsidRPr="00802E2E">
        <w:rPr>
          <w:color w:val="000000" w:themeColor="text1"/>
        </w:rPr>
        <w:t xml:space="preserve"> selon modèle joint</w:t>
      </w:r>
    </w:p>
    <w:p w14:paraId="48F50749" w14:textId="5818D741" w:rsidR="00576BA4" w:rsidRPr="00802E2E" w:rsidRDefault="00FF4BBE" w:rsidP="004364EE">
      <w:pPr>
        <w:pStyle w:val="Paragraphedeliste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color w:val="000000" w:themeColor="text1"/>
        </w:rPr>
      </w:pPr>
      <w:r w:rsidRPr="00802E2E">
        <w:rPr>
          <w:color w:val="000000" w:themeColor="text1"/>
        </w:rPr>
        <w:t>u</w:t>
      </w:r>
      <w:r w:rsidR="00576BA4" w:rsidRPr="00802E2E">
        <w:rPr>
          <w:color w:val="000000" w:themeColor="text1"/>
        </w:rPr>
        <w:t>ne lettre de motivation</w:t>
      </w:r>
    </w:p>
    <w:p w14:paraId="6091C6F4" w14:textId="3B8534F2" w:rsidR="00576BA4" w:rsidRPr="00802E2E" w:rsidRDefault="00FF4BBE" w:rsidP="004364EE">
      <w:pPr>
        <w:pStyle w:val="Paragraphedeliste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color w:val="000000" w:themeColor="text1"/>
        </w:rPr>
      </w:pPr>
      <w:r w:rsidRPr="00802E2E">
        <w:rPr>
          <w:color w:val="000000" w:themeColor="text1"/>
        </w:rPr>
        <w:t>l</w:t>
      </w:r>
      <w:r w:rsidR="00576BA4" w:rsidRPr="00802E2E">
        <w:rPr>
          <w:color w:val="000000" w:themeColor="text1"/>
        </w:rPr>
        <w:t>e texte du résumé soumis</w:t>
      </w:r>
    </w:p>
    <w:p w14:paraId="4D6581FA" w14:textId="5B31D236" w:rsidR="00576BA4" w:rsidRPr="00802E2E" w:rsidRDefault="00FF4BBE" w:rsidP="004364EE">
      <w:pPr>
        <w:pStyle w:val="Paragraphedeliste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color w:val="000000" w:themeColor="text1"/>
        </w:rPr>
      </w:pPr>
      <w:r w:rsidRPr="00802E2E">
        <w:rPr>
          <w:color w:val="000000" w:themeColor="text1"/>
        </w:rPr>
        <w:t>l</w:t>
      </w:r>
      <w:r w:rsidR="00576BA4" w:rsidRPr="00802E2E">
        <w:rPr>
          <w:color w:val="000000" w:themeColor="text1"/>
        </w:rPr>
        <w:t xml:space="preserve">e document </w:t>
      </w:r>
      <w:r w:rsidRPr="00802E2E">
        <w:rPr>
          <w:color w:val="000000" w:themeColor="text1"/>
        </w:rPr>
        <w:t xml:space="preserve">en fichier pdf </w:t>
      </w:r>
      <w:r w:rsidR="00576BA4" w:rsidRPr="00802E2E">
        <w:rPr>
          <w:color w:val="000000" w:themeColor="text1"/>
        </w:rPr>
        <w:t>déposé sur le serveur pour les e-présentations</w:t>
      </w:r>
      <w:r w:rsidR="00DE09E0" w:rsidRPr="00802E2E">
        <w:rPr>
          <w:color w:val="000000" w:themeColor="text1"/>
        </w:rPr>
        <w:t xml:space="preserve"> et les e-forums</w:t>
      </w:r>
      <w:r w:rsidR="00576BA4" w:rsidRPr="00802E2E">
        <w:rPr>
          <w:color w:val="000000" w:themeColor="text1"/>
        </w:rPr>
        <w:br/>
        <w:t>ou</w:t>
      </w:r>
      <w:r w:rsidR="00576BA4" w:rsidRPr="00802E2E">
        <w:rPr>
          <w:color w:val="000000" w:themeColor="text1"/>
        </w:rPr>
        <w:br/>
        <w:t xml:space="preserve">les diapositives </w:t>
      </w:r>
      <w:r w:rsidRPr="00802E2E">
        <w:rPr>
          <w:color w:val="000000" w:themeColor="text1"/>
        </w:rPr>
        <w:t xml:space="preserve">en fichier pdf </w:t>
      </w:r>
      <w:r w:rsidR="00576BA4" w:rsidRPr="00802E2E">
        <w:rPr>
          <w:color w:val="000000" w:themeColor="text1"/>
        </w:rPr>
        <w:t>qui ser</w:t>
      </w:r>
      <w:r w:rsidR="002E07F9">
        <w:rPr>
          <w:color w:val="000000" w:themeColor="text1"/>
        </w:rPr>
        <w:t>ont présentées en communication orale</w:t>
      </w:r>
    </w:p>
    <w:p w14:paraId="5B37C547" w14:textId="6AF25A72" w:rsidR="00576BA4" w:rsidRDefault="00576BA4" w:rsidP="004364EE">
      <w:pPr>
        <w:spacing w:before="240"/>
        <w:jc w:val="both"/>
        <w:rPr>
          <w:color w:val="000000" w:themeColor="text1"/>
        </w:rPr>
      </w:pPr>
      <w:r>
        <w:rPr>
          <w:color w:val="000000" w:themeColor="text1"/>
        </w:rPr>
        <w:t xml:space="preserve">Le dossier complet est à envoyer par courriel </w:t>
      </w:r>
      <w:r w:rsidRPr="0007120D">
        <w:rPr>
          <w:b/>
          <w:color w:val="000000" w:themeColor="text1"/>
        </w:rPr>
        <w:t xml:space="preserve">avant le </w:t>
      </w:r>
      <w:r w:rsidR="00AE62B1">
        <w:rPr>
          <w:b/>
          <w:color w:val="000000" w:themeColor="text1"/>
        </w:rPr>
        <w:t>1</w:t>
      </w:r>
      <w:r w:rsidR="002F75E2">
        <w:rPr>
          <w:b/>
          <w:color w:val="000000" w:themeColor="text1"/>
        </w:rPr>
        <w:t>0</w:t>
      </w:r>
      <w:r w:rsidR="0007120D">
        <w:rPr>
          <w:b/>
          <w:color w:val="000000" w:themeColor="text1"/>
        </w:rPr>
        <w:t xml:space="preserve"> avril</w:t>
      </w:r>
      <w:r w:rsidR="0007120D" w:rsidRPr="0007120D">
        <w:rPr>
          <w:b/>
          <w:color w:val="000000" w:themeColor="text1"/>
        </w:rPr>
        <w:t xml:space="preserve"> 20</w:t>
      </w:r>
      <w:r w:rsidR="00794B3B">
        <w:rPr>
          <w:b/>
          <w:color w:val="000000" w:themeColor="text1"/>
        </w:rPr>
        <w:t>24</w:t>
      </w:r>
      <w:r>
        <w:rPr>
          <w:color w:val="000000" w:themeColor="text1"/>
        </w:rPr>
        <w:t xml:space="preserve"> à minuit</w:t>
      </w:r>
      <w:r w:rsidR="000E79DD">
        <w:rPr>
          <w:color w:val="000000" w:themeColor="text1"/>
        </w:rPr>
        <w:t xml:space="preserve"> </w:t>
      </w:r>
      <w:r w:rsidR="00794B3B">
        <w:rPr>
          <w:color w:val="000000" w:themeColor="text1"/>
        </w:rPr>
        <w:t>à la</w:t>
      </w:r>
      <w:r w:rsidR="000E79DD">
        <w:rPr>
          <w:color w:val="000000" w:themeColor="text1"/>
        </w:rPr>
        <w:t xml:space="preserve"> président</w:t>
      </w:r>
      <w:r w:rsidR="00794B3B">
        <w:rPr>
          <w:color w:val="000000" w:themeColor="text1"/>
        </w:rPr>
        <w:t>e</w:t>
      </w:r>
      <w:r w:rsidR="000E79DD">
        <w:rPr>
          <w:color w:val="000000" w:themeColor="text1"/>
        </w:rPr>
        <w:t xml:space="preserve"> de la FR</w:t>
      </w:r>
      <w:r w:rsidR="00794B3B">
        <w:rPr>
          <w:color w:val="000000" w:themeColor="text1"/>
        </w:rPr>
        <w:t>I</w:t>
      </w:r>
      <w:r w:rsidR="000E79DD">
        <w:rPr>
          <w:color w:val="000000" w:themeColor="text1"/>
        </w:rPr>
        <w:t xml:space="preserve">PH </w:t>
      </w:r>
      <w:r w:rsidR="00794B3B">
        <w:rPr>
          <w:color w:val="000000" w:themeColor="text1"/>
        </w:rPr>
        <w:t>et au secrétariat du Synprefh aux adresses</w:t>
      </w:r>
      <w:r>
        <w:rPr>
          <w:color w:val="000000" w:themeColor="text1"/>
        </w:rPr>
        <w:t xml:space="preserve"> suivante</w:t>
      </w:r>
      <w:r w:rsidR="00794B3B">
        <w:rPr>
          <w:color w:val="000000" w:themeColor="text1"/>
        </w:rPr>
        <w:t>s</w:t>
      </w:r>
      <w:r>
        <w:rPr>
          <w:color w:val="000000" w:themeColor="text1"/>
        </w:rPr>
        <w:t> :</w:t>
      </w:r>
      <w:r w:rsidR="00794B3B">
        <w:t xml:space="preserve"> </w:t>
      </w:r>
      <w:hyperlink r:id="rId10" w:history="1">
        <w:r w:rsidR="00794B3B" w:rsidRPr="0013211E">
          <w:rPr>
            <w:rStyle w:val="Lienhypertexte"/>
          </w:rPr>
          <w:t>friph@outlook.fr</w:t>
        </w:r>
      </w:hyperlink>
      <w:r w:rsidR="00794B3B">
        <w:rPr>
          <w:color w:val="000000" w:themeColor="text1"/>
        </w:rPr>
        <w:t xml:space="preserve"> et </w:t>
      </w:r>
      <w:hyperlink r:id="rId11" w:history="1">
        <w:r w:rsidR="00794B3B" w:rsidRPr="0013211E">
          <w:rPr>
            <w:rStyle w:val="Lienhypertexte"/>
          </w:rPr>
          <w:t>synprefh@orange.fr</w:t>
        </w:r>
      </w:hyperlink>
      <w:r w:rsidR="00794B3B">
        <w:rPr>
          <w:color w:val="000000" w:themeColor="text1"/>
        </w:rPr>
        <w:t xml:space="preserve"> </w:t>
      </w:r>
    </w:p>
    <w:p w14:paraId="2E34352F" w14:textId="216066FD" w:rsidR="007030DA" w:rsidRPr="00DC25E4" w:rsidRDefault="002F75E2" w:rsidP="002F75E2">
      <w:pPr>
        <w:spacing w:before="480"/>
        <w:jc w:val="both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J</w:t>
      </w:r>
      <w:r w:rsidR="007030DA" w:rsidRPr="00DC25E4">
        <w:rPr>
          <w:b/>
          <w:color w:val="008000"/>
          <w:sz w:val="28"/>
          <w:szCs w:val="28"/>
        </w:rPr>
        <w:t>ury de la bourse</w:t>
      </w:r>
    </w:p>
    <w:p w14:paraId="07AD605C" w14:textId="695C1914" w:rsidR="00095C61" w:rsidRDefault="00576BA4" w:rsidP="004364EE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Les bourses seront attribuées</w:t>
      </w:r>
      <w:r w:rsidR="00095C61" w:rsidRPr="00095C61">
        <w:rPr>
          <w:color w:val="000000" w:themeColor="text1"/>
        </w:rPr>
        <w:t xml:space="preserve"> par un jury composé de </w:t>
      </w:r>
      <w:r w:rsidR="00DC25E4">
        <w:rPr>
          <w:color w:val="000000" w:themeColor="text1"/>
        </w:rPr>
        <w:t>pharmaciens hospitaliers</w:t>
      </w:r>
      <w:r w:rsidR="00F7019C">
        <w:rPr>
          <w:color w:val="000000" w:themeColor="text1"/>
        </w:rPr>
        <w:t xml:space="preserve"> et de pharmaciens hospitalo-universitaires exerçant en </w:t>
      </w:r>
      <w:r w:rsidR="004364EE">
        <w:rPr>
          <w:color w:val="000000" w:themeColor="text1"/>
        </w:rPr>
        <w:t>France et en Afrique francophone</w:t>
      </w:r>
      <w:r w:rsidR="005B7067">
        <w:rPr>
          <w:color w:val="000000" w:themeColor="text1"/>
        </w:rPr>
        <w:t xml:space="preserve"> ou à Madagascar</w:t>
      </w:r>
      <w:r w:rsidR="004364EE">
        <w:rPr>
          <w:color w:val="000000" w:themeColor="text1"/>
        </w:rPr>
        <w:t>.</w:t>
      </w:r>
    </w:p>
    <w:p w14:paraId="4452A25B" w14:textId="77777777" w:rsidR="00F455D0" w:rsidRDefault="00F455D0" w:rsidP="004364EE">
      <w:pPr>
        <w:spacing w:before="120"/>
        <w:jc w:val="both"/>
        <w:rPr>
          <w:color w:val="000000" w:themeColor="text1"/>
        </w:rPr>
      </w:pPr>
    </w:p>
    <w:p w14:paraId="56C96126" w14:textId="0398D126" w:rsidR="000E79DD" w:rsidRPr="00DC25E4" w:rsidRDefault="007030DA" w:rsidP="004364EE">
      <w:pPr>
        <w:spacing w:before="480"/>
        <w:jc w:val="both"/>
        <w:rPr>
          <w:b/>
          <w:color w:val="008000"/>
          <w:sz w:val="28"/>
          <w:szCs w:val="28"/>
        </w:rPr>
      </w:pPr>
      <w:r w:rsidRPr="00DC25E4">
        <w:rPr>
          <w:b/>
          <w:color w:val="008000"/>
          <w:sz w:val="28"/>
          <w:szCs w:val="28"/>
        </w:rPr>
        <w:lastRenderedPageBreak/>
        <w:t>Lauréats</w:t>
      </w:r>
    </w:p>
    <w:p w14:paraId="377FD219" w14:textId="6B001962" w:rsidR="000E79DD" w:rsidRDefault="000E79DD" w:rsidP="004364EE">
      <w:pPr>
        <w:spacing w:before="120"/>
        <w:ind w:left="-142" w:firstLine="142"/>
        <w:jc w:val="both"/>
        <w:rPr>
          <w:color w:val="000000" w:themeColor="text1"/>
        </w:rPr>
      </w:pPr>
      <w:r>
        <w:rPr>
          <w:color w:val="000000" w:themeColor="text1"/>
        </w:rPr>
        <w:t xml:space="preserve">Les lauréats seront avertis par courriel </w:t>
      </w:r>
      <w:r w:rsidR="0007120D">
        <w:rPr>
          <w:color w:val="000000" w:themeColor="text1"/>
        </w:rPr>
        <w:t xml:space="preserve">au plus </w:t>
      </w:r>
      <w:r w:rsidR="0007120D" w:rsidRPr="00716080">
        <w:rPr>
          <w:color w:val="000000" w:themeColor="text1"/>
        </w:rPr>
        <w:t xml:space="preserve">tard </w:t>
      </w:r>
      <w:r w:rsidRPr="00716080">
        <w:rPr>
          <w:color w:val="000000" w:themeColor="text1"/>
        </w:rPr>
        <w:t>le</w:t>
      </w:r>
      <w:r w:rsidR="00716080" w:rsidRPr="00716080">
        <w:rPr>
          <w:color w:val="000000" w:themeColor="text1"/>
        </w:rPr>
        <w:t xml:space="preserve"> 07 mai 2024</w:t>
      </w:r>
      <w:r w:rsidRPr="00716080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39B25ECB" w14:textId="0CFB8894" w:rsidR="000E79DD" w:rsidRDefault="000E79DD" w:rsidP="004364EE">
      <w:pPr>
        <w:spacing w:before="120"/>
        <w:ind w:left="-142" w:firstLine="142"/>
        <w:jc w:val="both"/>
        <w:rPr>
          <w:color w:val="000000" w:themeColor="text1"/>
        </w:rPr>
      </w:pPr>
      <w:r>
        <w:rPr>
          <w:color w:val="000000" w:themeColor="text1"/>
        </w:rPr>
        <w:t>L’inscription à Hopipharm leur sera remboursée au cas où le paiement serait déjà intervenu.</w:t>
      </w:r>
    </w:p>
    <w:p w14:paraId="481A6F18" w14:textId="3FE16C03" w:rsidR="000E79DD" w:rsidRDefault="000E79DD" w:rsidP="004364EE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 xml:space="preserve">La bourse de 1000 euros sera versée par la Fondation à l’auteur de la communication après le congrès, constatation faite de </w:t>
      </w:r>
      <w:r w:rsidR="002E07F9">
        <w:rPr>
          <w:color w:val="000000" w:themeColor="text1"/>
        </w:rPr>
        <w:t>sa</w:t>
      </w:r>
      <w:r>
        <w:rPr>
          <w:color w:val="000000" w:themeColor="text1"/>
        </w:rPr>
        <w:t xml:space="preserve"> venue à Hopipharm</w:t>
      </w:r>
      <w:r w:rsidR="004D1A4B">
        <w:rPr>
          <w:color w:val="000000" w:themeColor="text1"/>
        </w:rPr>
        <w:t>, et sur présentation des documents originaux</w:t>
      </w:r>
      <w:r>
        <w:rPr>
          <w:color w:val="000000" w:themeColor="text1"/>
        </w:rPr>
        <w:t>. Il sera demandé à l’auteur de remplir un formulaire pour le versement de la bourse.</w:t>
      </w:r>
    </w:p>
    <w:p w14:paraId="650D66D0" w14:textId="7C3A4046" w:rsidR="000E79DD" w:rsidRPr="000E79DD" w:rsidRDefault="000E79DD" w:rsidP="004364EE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 xml:space="preserve">L’auteur s’engage à mentionner la participation de la Fondation pour la recherche </w:t>
      </w:r>
      <w:r w:rsidR="00B72E8C">
        <w:rPr>
          <w:color w:val="000000" w:themeColor="text1"/>
        </w:rPr>
        <w:t xml:space="preserve">et l’innovation </w:t>
      </w:r>
      <w:r>
        <w:rPr>
          <w:color w:val="000000" w:themeColor="text1"/>
        </w:rPr>
        <w:t>en pharmacie hospitalière dans les travaux communiqués.</w:t>
      </w:r>
    </w:p>
    <w:p w14:paraId="538C82EE" w14:textId="77777777" w:rsidR="00607F7E" w:rsidRPr="000E79DD" w:rsidRDefault="00607F7E" w:rsidP="004364EE">
      <w:pPr>
        <w:spacing w:before="240"/>
        <w:jc w:val="both"/>
        <w:rPr>
          <w:color w:val="000000" w:themeColor="text1"/>
        </w:rPr>
      </w:pPr>
    </w:p>
    <w:p w14:paraId="19BAC4BB" w14:textId="519AD17B" w:rsidR="0015473E" w:rsidRDefault="0015473E">
      <w:r>
        <w:br w:type="page"/>
      </w:r>
    </w:p>
    <w:p w14:paraId="24CCC60E" w14:textId="5ED6D35D" w:rsidR="00B648DF" w:rsidRDefault="00B648DF" w:rsidP="007449BF">
      <w:pPr>
        <w:spacing w:before="120"/>
      </w:pPr>
    </w:p>
    <w:p w14:paraId="7243706C" w14:textId="77777777" w:rsidR="00A80CBF" w:rsidRDefault="00A80CBF" w:rsidP="00A80CBF">
      <w:pPr>
        <w:jc w:val="center"/>
        <w:rPr>
          <w:b/>
          <w:color w:val="0432FF"/>
          <w:sz w:val="28"/>
          <w:szCs w:val="28"/>
        </w:rPr>
      </w:pPr>
      <w:r>
        <w:rPr>
          <w:b/>
          <w:color w:val="0432FF"/>
          <w:sz w:val="28"/>
          <w:szCs w:val="28"/>
        </w:rPr>
        <w:t>BOURSES D’AIDE AUX COMMUNICATIONS HOPIPHARM 2024</w:t>
      </w:r>
    </w:p>
    <w:p w14:paraId="203CCC55" w14:textId="77777777" w:rsidR="00A80CBF" w:rsidRDefault="00A80CBF" w:rsidP="00A80CBF">
      <w:pPr>
        <w:rPr>
          <w:b/>
          <w:color w:val="0432FF"/>
        </w:rPr>
      </w:pPr>
      <w:r w:rsidRPr="0050111E">
        <w:rPr>
          <w:b/>
          <w:color w:val="0432FF"/>
        </w:rPr>
        <w:t>FONDATION POUR LA RECHERCHE ET L’INNOVATION EN PHARMACIE HOSPITALIERE : SYNPREFH</w:t>
      </w:r>
    </w:p>
    <w:p w14:paraId="0A7EB74D" w14:textId="3A4ABDC5" w:rsidR="007030DA" w:rsidRPr="0093590E" w:rsidRDefault="007030DA" w:rsidP="00FF4BBE">
      <w:pPr>
        <w:jc w:val="center"/>
        <w:outlineLvl w:val="0"/>
        <w:rPr>
          <w:rFonts w:cs="Times New Roman (Corps CS)"/>
          <w:b/>
          <w:smallCaps/>
          <w:color w:val="00B050"/>
        </w:rPr>
      </w:pPr>
    </w:p>
    <w:p w14:paraId="605EFC44" w14:textId="0FE06226" w:rsidR="007030DA" w:rsidRDefault="007030DA" w:rsidP="007030DA">
      <w:pPr>
        <w:spacing w:before="120"/>
        <w:jc w:val="center"/>
        <w:outlineLvl w:val="0"/>
        <w:rPr>
          <w:rFonts w:cs="Times New Roman (Corps CS)"/>
          <w:b/>
          <w:smallCaps/>
          <w:color w:val="000000" w:themeColor="text1"/>
          <w:sz w:val="32"/>
          <w:szCs w:val="32"/>
        </w:rPr>
      </w:pPr>
      <w:r w:rsidRPr="007030DA">
        <w:rPr>
          <w:rFonts w:cs="Times New Roman (Corps CS)"/>
          <w:b/>
          <w:smallCaps/>
          <w:color w:val="000000" w:themeColor="text1"/>
          <w:sz w:val="32"/>
          <w:szCs w:val="32"/>
        </w:rPr>
        <w:t>Curriculum vitae</w:t>
      </w:r>
    </w:p>
    <w:p w14:paraId="0B5878B2" w14:textId="245914E1" w:rsidR="008C6503" w:rsidRDefault="008C6503" w:rsidP="008C6503"/>
    <w:p w14:paraId="5C1B0A59" w14:textId="77777777" w:rsidR="008C6503" w:rsidRPr="003C7AF6" w:rsidRDefault="008C6503" w:rsidP="008C6503">
      <w:pPr>
        <w:framePr w:w="9850" w:h="1996" w:hSpace="141" w:wrap="around" w:vAnchor="text" w:hAnchor="page" w:x="1045" w:y="5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i/>
          <w:sz w:val="6"/>
          <w:szCs w:val="6"/>
        </w:rPr>
      </w:pPr>
    </w:p>
    <w:p w14:paraId="1468CF54" w14:textId="5E0DF72C" w:rsidR="008C6503" w:rsidRPr="009D7B3D" w:rsidRDefault="008C6503" w:rsidP="0093590E">
      <w:pPr>
        <w:framePr w:w="9850" w:h="1996" w:hSpace="141" w:wrap="around" w:vAnchor="text" w:hAnchor="page" w:x="1045" w:y="5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6"/>
          <w:tab w:val="left" w:pos="2840"/>
          <w:tab w:val="left" w:pos="3550"/>
          <w:tab w:val="left" w:pos="6106"/>
        </w:tabs>
        <w:spacing w:before="120"/>
        <w:ind w:firstLine="142"/>
        <w:rPr>
          <w:sz w:val="22"/>
          <w:szCs w:val="22"/>
        </w:rPr>
      </w:pPr>
      <w:r w:rsidRPr="009D7B3D">
        <w:rPr>
          <w:i/>
          <w:sz w:val="20"/>
          <w:szCs w:val="20"/>
        </w:rPr>
        <w:t>M.</w:t>
      </w:r>
      <w:r w:rsidRPr="009D7B3D">
        <w:rPr>
          <w:sz w:val="22"/>
          <w:szCs w:val="22"/>
        </w:rPr>
        <w:t xml:space="preserve"> </w:t>
      </w:r>
      <w:bookmarkStart w:id="0" w:name="_GoBack"/>
      <w:r w:rsidRPr="009D7B3D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Pr="009D7B3D">
        <w:rPr>
          <w:sz w:val="22"/>
          <w:szCs w:val="22"/>
        </w:rPr>
        <w:instrText xml:space="preserve"> FORMCHECKBOX </w:instrText>
      </w:r>
      <w:r w:rsidR="007165C5">
        <w:rPr>
          <w:sz w:val="22"/>
          <w:szCs w:val="22"/>
        </w:rPr>
      </w:r>
      <w:r w:rsidR="007165C5">
        <w:rPr>
          <w:sz w:val="22"/>
          <w:szCs w:val="22"/>
        </w:rPr>
        <w:fldChar w:fldCharType="separate"/>
      </w:r>
      <w:r w:rsidRPr="009D7B3D">
        <w:rPr>
          <w:sz w:val="22"/>
          <w:szCs w:val="22"/>
        </w:rPr>
        <w:fldChar w:fldCharType="end"/>
      </w:r>
      <w:bookmarkEnd w:id="1"/>
      <w:bookmarkEnd w:id="0"/>
      <w:r w:rsidRPr="009D7B3D">
        <w:rPr>
          <w:sz w:val="22"/>
          <w:szCs w:val="22"/>
        </w:rPr>
        <w:tab/>
      </w:r>
      <w:r w:rsidRPr="009D7B3D">
        <w:rPr>
          <w:i/>
          <w:sz w:val="20"/>
          <w:szCs w:val="20"/>
        </w:rPr>
        <w:t xml:space="preserve">Mme </w:t>
      </w:r>
      <w:r w:rsidRPr="009D7B3D"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9D7B3D">
        <w:rPr>
          <w:sz w:val="22"/>
          <w:szCs w:val="22"/>
        </w:rPr>
        <w:instrText xml:space="preserve"> FORMCHECKBOX </w:instrText>
      </w:r>
      <w:r w:rsidR="007165C5">
        <w:rPr>
          <w:sz w:val="22"/>
          <w:szCs w:val="22"/>
        </w:rPr>
      </w:r>
      <w:r w:rsidR="007165C5">
        <w:rPr>
          <w:sz w:val="22"/>
          <w:szCs w:val="22"/>
        </w:rPr>
        <w:fldChar w:fldCharType="separate"/>
      </w:r>
      <w:r w:rsidRPr="009D7B3D">
        <w:rPr>
          <w:sz w:val="22"/>
          <w:szCs w:val="22"/>
        </w:rPr>
        <w:fldChar w:fldCharType="end"/>
      </w:r>
      <w:bookmarkEnd w:id="2"/>
      <w:r w:rsidRPr="009D7B3D">
        <w:rPr>
          <w:sz w:val="22"/>
          <w:szCs w:val="22"/>
        </w:rPr>
        <w:tab/>
      </w:r>
      <w:r w:rsidRPr="009D7B3D">
        <w:rPr>
          <w:i/>
          <w:sz w:val="20"/>
          <w:szCs w:val="20"/>
        </w:rPr>
        <w:t>Nom :</w:t>
      </w:r>
      <w:r w:rsidRPr="009D7B3D">
        <w:rPr>
          <w:sz w:val="22"/>
          <w:szCs w:val="22"/>
        </w:rPr>
        <w:t xml:space="preserve"> </w:t>
      </w:r>
      <w:r w:rsidRPr="009D7B3D">
        <w:rPr>
          <w:sz w:val="22"/>
          <w:szCs w:val="22"/>
        </w:rPr>
        <w:tab/>
      </w:r>
      <w:r w:rsidR="00081556">
        <w:rPr>
          <w:sz w:val="22"/>
          <w:szCs w:val="22"/>
        </w:rPr>
        <w:t xml:space="preserve"> </w:t>
      </w:r>
      <w:r w:rsidR="00081556"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 w:rsidR="00081556">
        <w:rPr>
          <w:sz w:val="22"/>
          <w:szCs w:val="22"/>
        </w:rPr>
        <w:instrText xml:space="preserve"> FORMTEXT </w:instrText>
      </w:r>
      <w:r w:rsidR="00081556">
        <w:rPr>
          <w:sz w:val="22"/>
          <w:szCs w:val="22"/>
        </w:rPr>
      </w:r>
      <w:r w:rsidR="00081556">
        <w:rPr>
          <w:sz w:val="22"/>
          <w:szCs w:val="22"/>
        </w:rPr>
        <w:fldChar w:fldCharType="separate"/>
      </w:r>
      <w:r w:rsidR="00081556">
        <w:rPr>
          <w:noProof/>
          <w:sz w:val="22"/>
          <w:szCs w:val="22"/>
        </w:rPr>
        <w:t> </w:t>
      </w:r>
      <w:r w:rsidR="00081556">
        <w:rPr>
          <w:noProof/>
          <w:sz w:val="22"/>
          <w:szCs w:val="22"/>
        </w:rPr>
        <w:t> </w:t>
      </w:r>
      <w:r w:rsidR="00081556">
        <w:rPr>
          <w:noProof/>
          <w:sz w:val="22"/>
          <w:szCs w:val="22"/>
        </w:rPr>
        <w:t> </w:t>
      </w:r>
      <w:r w:rsidR="00081556">
        <w:rPr>
          <w:noProof/>
          <w:sz w:val="22"/>
          <w:szCs w:val="22"/>
        </w:rPr>
        <w:t> </w:t>
      </w:r>
      <w:r w:rsidR="00081556">
        <w:rPr>
          <w:noProof/>
          <w:sz w:val="22"/>
          <w:szCs w:val="22"/>
        </w:rPr>
        <w:t> </w:t>
      </w:r>
      <w:r w:rsidR="00081556">
        <w:rPr>
          <w:sz w:val="22"/>
          <w:szCs w:val="22"/>
        </w:rPr>
        <w:fldChar w:fldCharType="end"/>
      </w:r>
      <w:bookmarkEnd w:id="3"/>
      <w:r w:rsidR="00081556">
        <w:rPr>
          <w:sz w:val="22"/>
          <w:szCs w:val="22"/>
        </w:rPr>
        <w:tab/>
      </w:r>
      <w:r w:rsidRPr="009D7B3D">
        <w:rPr>
          <w:i/>
          <w:sz w:val="20"/>
          <w:szCs w:val="20"/>
        </w:rPr>
        <w:t>Prénom :</w:t>
      </w:r>
      <w:r w:rsidRPr="009D7B3D">
        <w:rPr>
          <w:sz w:val="22"/>
          <w:szCs w:val="22"/>
        </w:rPr>
        <w:t xml:space="preserve"> </w:t>
      </w:r>
      <w:r w:rsidRPr="009D7B3D">
        <w:rPr>
          <w:sz w:val="22"/>
          <w:szCs w:val="22"/>
        </w:rPr>
        <w:tab/>
      </w:r>
      <w:r w:rsidR="00081556"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 w:rsidR="00081556">
        <w:rPr>
          <w:sz w:val="22"/>
          <w:szCs w:val="22"/>
        </w:rPr>
        <w:instrText xml:space="preserve"> FORMTEXT </w:instrText>
      </w:r>
      <w:r w:rsidR="00081556">
        <w:rPr>
          <w:sz w:val="22"/>
          <w:szCs w:val="22"/>
        </w:rPr>
      </w:r>
      <w:r w:rsidR="00081556">
        <w:rPr>
          <w:sz w:val="22"/>
          <w:szCs w:val="22"/>
        </w:rPr>
        <w:fldChar w:fldCharType="separate"/>
      </w:r>
      <w:r w:rsidR="00081556">
        <w:rPr>
          <w:noProof/>
          <w:sz w:val="22"/>
          <w:szCs w:val="22"/>
        </w:rPr>
        <w:t> </w:t>
      </w:r>
      <w:r w:rsidR="00081556">
        <w:rPr>
          <w:noProof/>
          <w:sz w:val="22"/>
          <w:szCs w:val="22"/>
        </w:rPr>
        <w:t> </w:t>
      </w:r>
      <w:r w:rsidR="00081556">
        <w:rPr>
          <w:noProof/>
          <w:sz w:val="22"/>
          <w:szCs w:val="22"/>
        </w:rPr>
        <w:t> </w:t>
      </w:r>
      <w:r w:rsidR="00081556">
        <w:rPr>
          <w:noProof/>
          <w:sz w:val="22"/>
          <w:szCs w:val="22"/>
        </w:rPr>
        <w:t> </w:t>
      </w:r>
      <w:r w:rsidR="00081556">
        <w:rPr>
          <w:noProof/>
          <w:sz w:val="22"/>
          <w:szCs w:val="22"/>
        </w:rPr>
        <w:t> </w:t>
      </w:r>
      <w:r w:rsidR="00081556">
        <w:rPr>
          <w:sz w:val="22"/>
          <w:szCs w:val="22"/>
        </w:rPr>
        <w:fldChar w:fldCharType="end"/>
      </w:r>
      <w:bookmarkEnd w:id="4"/>
    </w:p>
    <w:p w14:paraId="13E67893" w14:textId="1B7DDB53" w:rsidR="008C6503" w:rsidRPr="009D7B3D" w:rsidRDefault="008C6503" w:rsidP="008C6503">
      <w:pPr>
        <w:framePr w:w="9850" w:h="1996" w:hSpace="141" w:wrap="around" w:vAnchor="text" w:hAnchor="page" w:x="1045" w:y="5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</w:tabs>
        <w:spacing w:beforeLines="120" w:before="288"/>
        <w:ind w:firstLine="142"/>
        <w:rPr>
          <w:i/>
          <w:sz w:val="22"/>
          <w:szCs w:val="22"/>
        </w:rPr>
      </w:pPr>
      <w:r w:rsidRPr="009D7B3D">
        <w:rPr>
          <w:i/>
          <w:sz w:val="20"/>
          <w:szCs w:val="20"/>
        </w:rPr>
        <w:t>Fonction :</w:t>
      </w:r>
      <w:r w:rsidRPr="009D7B3D">
        <w:rPr>
          <w:i/>
          <w:sz w:val="22"/>
          <w:szCs w:val="22"/>
        </w:rPr>
        <w:tab/>
      </w:r>
      <w:r w:rsidR="00081556">
        <w:rPr>
          <w:i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5" w:name="Texte8"/>
      <w:r w:rsidR="00081556">
        <w:rPr>
          <w:i/>
          <w:sz w:val="22"/>
          <w:szCs w:val="22"/>
        </w:rPr>
        <w:instrText xml:space="preserve"> FORMTEXT </w:instrText>
      </w:r>
      <w:r w:rsidR="00081556">
        <w:rPr>
          <w:i/>
          <w:sz w:val="22"/>
          <w:szCs w:val="22"/>
        </w:rPr>
      </w:r>
      <w:r w:rsidR="00081556">
        <w:rPr>
          <w:i/>
          <w:sz w:val="22"/>
          <w:szCs w:val="22"/>
        </w:rPr>
        <w:fldChar w:fldCharType="separate"/>
      </w:r>
      <w:r w:rsidR="00081556">
        <w:rPr>
          <w:i/>
          <w:noProof/>
          <w:sz w:val="22"/>
          <w:szCs w:val="22"/>
        </w:rPr>
        <w:t> </w:t>
      </w:r>
      <w:r w:rsidR="00081556">
        <w:rPr>
          <w:i/>
          <w:noProof/>
          <w:sz w:val="22"/>
          <w:szCs w:val="22"/>
        </w:rPr>
        <w:t> </w:t>
      </w:r>
      <w:r w:rsidR="00081556">
        <w:rPr>
          <w:i/>
          <w:noProof/>
          <w:sz w:val="22"/>
          <w:szCs w:val="22"/>
        </w:rPr>
        <w:t> </w:t>
      </w:r>
      <w:r w:rsidR="00081556">
        <w:rPr>
          <w:i/>
          <w:noProof/>
          <w:sz w:val="22"/>
          <w:szCs w:val="22"/>
        </w:rPr>
        <w:t> </w:t>
      </w:r>
      <w:r w:rsidR="00081556">
        <w:rPr>
          <w:i/>
          <w:noProof/>
          <w:sz w:val="22"/>
          <w:szCs w:val="22"/>
        </w:rPr>
        <w:t> </w:t>
      </w:r>
      <w:r w:rsidR="00081556">
        <w:rPr>
          <w:i/>
          <w:sz w:val="22"/>
          <w:szCs w:val="22"/>
        </w:rPr>
        <w:fldChar w:fldCharType="end"/>
      </w:r>
      <w:bookmarkEnd w:id="5"/>
    </w:p>
    <w:p w14:paraId="28918501" w14:textId="0D4232E7" w:rsidR="008C6503" w:rsidRDefault="008C6503" w:rsidP="008C6503">
      <w:pPr>
        <w:framePr w:w="9850" w:h="1996" w:hSpace="141" w:wrap="around" w:vAnchor="text" w:hAnchor="page" w:x="1045" w:y="5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120"/>
        <w:ind w:firstLine="142"/>
        <w:rPr>
          <w:i/>
          <w:sz w:val="20"/>
          <w:szCs w:val="20"/>
        </w:rPr>
      </w:pPr>
      <w:r w:rsidRPr="009D7B3D">
        <w:rPr>
          <w:i/>
          <w:sz w:val="20"/>
          <w:szCs w:val="20"/>
        </w:rPr>
        <w:t>Téléphone :</w:t>
      </w:r>
      <w:r w:rsidRPr="009D7B3D">
        <w:rPr>
          <w:i/>
          <w:sz w:val="22"/>
          <w:szCs w:val="22"/>
        </w:rPr>
        <w:tab/>
      </w:r>
      <w:r w:rsidR="00081556">
        <w:rPr>
          <w:i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6" w:name="Texte9"/>
      <w:r w:rsidR="00081556">
        <w:rPr>
          <w:i/>
          <w:sz w:val="22"/>
          <w:szCs w:val="22"/>
        </w:rPr>
        <w:instrText xml:space="preserve"> FORMTEXT </w:instrText>
      </w:r>
      <w:r w:rsidR="00081556">
        <w:rPr>
          <w:i/>
          <w:sz w:val="22"/>
          <w:szCs w:val="22"/>
        </w:rPr>
      </w:r>
      <w:r w:rsidR="00081556">
        <w:rPr>
          <w:i/>
          <w:sz w:val="22"/>
          <w:szCs w:val="22"/>
        </w:rPr>
        <w:fldChar w:fldCharType="separate"/>
      </w:r>
      <w:r w:rsidR="00081556">
        <w:rPr>
          <w:i/>
          <w:noProof/>
          <w:sz w:val="22"/>
          <w:szCs w:val="22"/>
        </w:rPr>
        <w:t> </w:t>
      </w:r>
      <w:r w:rsidR="00081556">
        <w:rPr>
          <w:i/>
          <w:noProof/>
          <w:sz w:val="22"/>
          <w:szCs w:val="22"/>
        </w:rPr>
        <w:t> </w:t>
      </w:r>
      <w:r w:rsidR="00081556">
        <w:rPr>
          <w:i/>
          <w:noProof/>
          <w:sz w:val="22"/>
          <w:szCs w:val="22"/>
        </w:rPr>
        <w:t> </w:t>
      </w:r>
      <w:r w:rsidR="00081556">
        <w:rPr>
          <w:i/>
          <w:noProof/>
          <w:sz w:val="22"/>
          <w:szCs w:val="22"/>
        </w:rPr>
        <w:t> </w:t>
      </w:r>
      <w:r w:rsidR="00081556">
        <w:rPr>
          <w:i/>
          <w:noProof/>
          <w:sz w:val="22"/>
          <w:szCs w:val="22"/>
        </w:rPr>
        <w:t> </w:t>
      </w:r>
      <w:r w:rsidR="00081556">
        <w:rPr>
          <w:i/>
          <w:sz w:val="22"/>
          <w:szCs w:val="22"/>
        </w:rPr>
        <w:fldChar w:fldCharType="end"/>
      </w:r>
      <w:bookmarkEnd w:id="6"/>
    </w:p>
    <w:p w14:paraId="0BAC5594" w14:textId="4A79B756" w:rsidR="008C6503" w:rsidRPr="009D7B3D" w:rsidRDefault="008C6503" w:rsidP="00081556">
      <w:pPr>
        <w:framePr w:w="9850" w:h="1996" w:hSpace="141" w:wrap="around" w:vAnchor="text" w:hAnchor="page" w:x="1045" w:y="5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1985"/>
          <w:tab w:val="left" w:pos="3976"/>
          <w:tab w:val="left" w:pos="4970"/>
        </w:tabs>
        <w:spacing w:before="120"/>
        <w:ind w:firstLine="142"/>
        <w:rPr>
          <w:i/>
          <w:sz w:val="22"/>
          <w:szCs w:val="22"/>
        </w:rPr>
      </w:pPr>
      <w:r w:rsidRPr="009D7B3D">
        <w:rPr>
          <w:i/>
          <w:sz w:val="20"/>
          <w:szCs w:val="20"/>
        </w:rPr>
        <w:t>Adresse courriel :</w:t>
      </w:r>
      <w:r w:rsidRPr="009D7B3D">
        <w:rPr>
          <w:i/>
          <w:sz w:val="20"/>
          <w:szCs w:val="20"/>
        </w:rPr>
        <w:tab/>
      </w:r>
      <w:r w:rsidR="00081556">
        <w:rPr>
          <w:i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7" w:name="Texte10"/>
      <w:r w:rsidR="00081556">
        <w:rPr>
          <w:i/>
          <w:sz w:val="20"/>
          <w:szCs w:val="20"/>
        </w:rPr>
        <w:instrText xml:space="preserve"> FORMTEXT </w:instrText>
      </w:r>
      <w:r w:rsidR="00081556">
        <w:rPr>
          <w:i/>
          <w:sz w:val="20"/>
          <w:szCs w:val="20"/>
        </w:rPr>
      </w:r>
      <w:r w:rsidR="00081556">
        <w:rPr>
          <w:i/>
          <w:sz w:val="20"/>
          <w:szCs w:val="20"/>
        </w:rPr>
        <w:fldChar w:fldCharType="separate"/>
      </w:r>
      <w:r w:rsidR="00081556">
        <w:rPr>
          <w:i/>
          <w:noProof/>
          <w:sz w:val="20"/>
          <w:szCs w:val="20"/>
        </w:rPr>
        <w:t> </w:t>
      </w:r>
      <w:r w:rsidR="00081556">
        <w:rPr>
          <w:i/>
          <w:noProof/>
          <w:sz w:val="20"/>
          <w:szCs w:val="20"/>
        </w:rPr>
        <w:t> </w:t>
      </w:r>
      <w:r w:rsidR="00081556">
        <w:rPr>
          <w:i/>
          <w:noProof/>
          <w:sz w:val="20"/>
          <w:szCs w:val="20"/>
        </w:rPr>
        <w:t> </w:t>
      </w:r>
      <w:r w:rsidR="00081556">
        <w:rPr>
          <w:i/>
          <w:noProof/>
          <w:sz w:val="20"/>
          <w:szCs w:val="20"/>
        </w:rPr>
        <w:t> </w:t>
      </w:r>
      <w:r w:rsidR="00081556">
        <w:rPr>
          <w:i/>
          <w:noProof/>
          <w:sz w:val="20"/>
          <w:szCs w:val="20"/>
        </w:rPr>
        <w:t> </w:t>
      </w:r>
      <w:r w:rsidR="00081556">
        <w:rPr>
          <w:i/>
          <w:sz w:val="20"/>
          <w:szCs w:val="20"/>
        </w:rPr>
        <w:fldChar w:fldCharType="end"/>
      </w:r>
      <w:bookmarkEnd w:id="7"/>
    </w:p>
    <w:p w14:paraId="6D5BCEC0" w14:textId="77777777" w:rsidR="008C6503" w:rsidRPr="009D7B3D" w:rsidRDefault="008C6503" w:rsidP="008C6503">
      <w:pPr>
        <w:framePr w:w="9850" w:h="1996" w:hSpace="141" w:wrap="around" w:vAnchor="text" w:hAnchor="page" w:x="1045" w:y="5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ind w:firstLine="142"/>
        <w:rPr>
          <w:sz w:val="6"/>
          <w:szCs w:val="6"/>
        </w:rPr>
      </w:pPr>
    </w:p>
    <w:p w14:paraId="7617A098" w14:textId="4FC2BC31" w:rsidR="008C6503" w:rsidRPr="002F75E2" w:rsidRDefault="008C6503" w:rsidP="008C6503">
      <w:pPr>
        <w:spacing w:before="120" w:after="120"/>
        <w:ind w:left="-142" w:firstLine="142"/>
        <w:rPr>
          <w:sz w:val="22"/>
          <w:szCs w:val="22"/>
        </w:rPr>
      </w:pPr>
      <w:r w:rsidRPr="002F75E2">
        <w:rPr>
          <w:color w:val="000000" w:themeColor="text1"/>
          <w:sz w:val="22"/>
          <w:szCs w:val="22"/>
        </w:rPr>
        <w:t xml:space="preserve">Auteur </w:t>
      </w:r>
      <w:r w:rsidR="00E50656" w:rsidRPr="002F75E2">
        <w:rPr>
          <w:color w:val="000000" w:themeColor="text1"/>
          <w:sz w:val="22"/>
          <w:szCs w:val="22"/>
        </w:rPr>
        <w:t xml:space="preserve">principal </w:t>
      </w:r>
      <w:r w:rsidRPr="002F75E2">
        <w:rPr>
          <w:color w:val="000000" w:themeColor="text1"/>
          <w:sz w:val="22"/>
          <w:szCs w:val="22"/>
        </w:rPr>
        <w:t>de la communication</w:t>
      </w:r>
    </w:p>
    <w:p w14:paraId="0378E960" w14:textId="77777777" w:rsidR="008C6503" w:rsidRDefault="008C6503" w:rsidP="008C6503"/>
    <w:p w14:paraId="509DA89E" w14:textId="77777777" w:rsidR="008C6503" w:rsidRPr="003C7AF6" w:rsidRDefault="008C6503" w:rsidP="00081556">
      <w:pPr>
        <w:framePr w:w="9850" w:h="1861" w:hSpace="141" w:wrap="around" w:vAnchor="text" w:hAnchor="page" w:x="1045" w:y="5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i/>
          <w:sz w:val="6"/>
          <w:szCs w:val="6"/>
        </w:rPr>
      </w:pPr>
    </w:p>
    <w:p w14:paraId="4B5A9DB3" w14:textId="1408C82E" w:rsidR="008C6503" w:rsidRDefault="008C6503" w:rsidP="00081556">
      <w:pPr>
        <w:framePr w:w="9850" w:h="1861" w:hSpace="141" w:wrap="around" w:vAnchor="text" w:hAnchor="page" w:x="1045" w:y="5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</w:tabs>
        <w:spacing w:before="120"/>
        <w:ind w:firstLine="142"/>
        <w:rPr>
          <w:sz w:val="22"/>
          <w:szCs w:val="22"/>
        </w:rPr>
      </w:pPr>
      <w:r w:rsidRPr="009D7B3D">
        <w:rPr>
          <w:i/>
          <w:sz w:val="20"/>
          <w:szCs w:val="20"/>
        </w:rPr>
        <w:t>Institution :</w:t>
      </w:r>
      <w:r w:rsidRPr="009D7B3D">
        <w:rPr>
          <w:i/>
          <w:sz w:val="22"/>
          <w:szCs w:val="22"/>
        </w:rPr>
        <w:tab/>
      </w:r>
      <w:r w:rsidR="00081556">
        <w:rPr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8" w:name="Texte11"/>
      <w:r w:rsidR="00081556">
        <w:rPr>
          <w:sz w:val="22"/>
          <w:szCs w:val="22"/>
        </w:rPr>
        <w:instrText xml:space="preserve"> FORMTEXT </w:instrText>
      </w:r>
      <w:r w:rsidR="00081556">
        <w:rPr>
          <w:sz w:val="22"/>
          <w:szCs w:val="22"/>
        </w:rPr>
      </w:r>
      <w:r w:rsidR="00081556">
        <w:rPr>
          <w:sz w:val="22"/>
          <w:szCs w:val="22"/>
        </w:rPr>
        <w:fldChar w:fldCharType="separate"/>
      </w:r>
      <w:r w:rsidR="00081556">
        <w:rPr>
          <w:noProof/>
          <w:sz w:val="22"/>
          <w:szCs w:val="22"/>
        </w:rPr>
        <w:t> </w:t>
      </w:r>
      <w:r w:rsidR="00081556">
        <w:rPr>
          <w:noProof/>
          <w:sz w:val="22"/>
          <w:szCs w:val="22"/>
        </w:rPr>
        <w:t> </w:t>
      </w:r>
      <w:r w:rsidR="00081556">
        <w:rPr>
          <w:noProof/>
          <w:sz w:val="22"/>
          <w:szCs w:val="22"/>
        </w:rPr>
        <w:t> </w:t>
      </w:r>
      <w:r w:rsidR="00081556">
        <w:rPr>
          <w:noProof/>
          <w:sz w:val="22"/>
          <w:szCs w:val="22"/>
        </w:rPr>
        <w:t> </w:t>
      </w:r>
      <w:r w:rsidR="00081556">
        <w:rPr>
          <w:noProof/>
          <w:sz w:val="22"/>
          <w:szCs w:val="22"/>
        </w:rPr>
        <w:t> </w:t>
      </w:r>
      <w:r w:rsidR="00081556">
        <w:rPr>
          <w:sz w:val="22"/>
          <w:szCs w:val="22"/>
        </w:rPr>
        <w:fldChar w:fldCharType="end"/>
      </w:r>
      <w:bookmarkEnd w:id="8"/>
    </w:p>
    <w:p w14:paraId="6E60AFDF" w14:textId="357A1331" w:rsidR="008C6503" w:rsidRPr="00304861" w:rsidRDefault="008C6503" w:rsidP="00081556">
      <w:pPr>
        <w:framePr w:w="9850" w:h="1861" w:hSpace="141" w:wrap="around" w:vAnchor="text" w:hAnchor="page" w:x="1045" w:y="5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</w:tabs>
        <w:spacing w:before="120"/>
        <w:ind w:firstLine="142"/>
        <w:rPr>
          <w:i/>
          <w:sz w:val="20"/>
          <w:szCs w:val="20"/>
        </w:rPr>
      </w:pPr>
      <w:r>
        <w:rPr>
          <w:i/>
          <w:sz w:val="20"/>
          <w:szCs w:val="20"/>
        </w:rPr>
        <w:t>Service</w:t>
      </w:r>
      <w:r w:rsidRPr="009D7B3D">
        <w:rPr>
          <w:i/>
          <w:sz w:val="20"/>
          <w:szCs w:val="20"/>
        </w:rPr>
        <w:t> :</w:t>
      </w:r>
      <w:r w:rsidRPr="009D7B3D">
        <w:rPr>
          <w:i/>
          <w:sz w:val="22"/>
          <w:szCs w:val="22"/>
        </w:rPr>
        <w:tab/>
      </w:r>
      <w:r w:rsidR="00081556">
        <w:rPr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9" w:name="Texte12"/>
      <w:r w:rsidR="00081556">
        <w:rPr>
          <w:sz w:val="22"/>
          <w:szCs w:val="22"/>
        </w:rPr>
        <w:instrText xml:space="preserve"> FORMTEXT </w:instrText>
      </w:r>
      <w:r w:rsidR="00081556">
        <w:rPr>
          <w:sz w:val="22"/>
          <w:szCs w:val="22"/>
        </w:rPr>
      </w:r>
      <w:r w:rsidR="00081556">
        <w:rPr>
          <w:sz w:val="22"/>
          <w:szCs w:val="22"/>
        </w:rPr>
        <w:fldChar w:fldCharType="separate"/>
      </w:r>
      <w:r w:rsidR="00081556">
        <w:rPr>
          <w:noProof/>
          <w:sz w:val="22"/>
          <w:szCs w:val="22"/>
        </w:rPr>
        <w:t> </w:t>
      </w:r>
      <w:r w:rsidR="00081556">
        <w:rPr>
          <w:noProof/>
          <w:sz w:val="22"/>
          <w:szCs w:val="22"/>
        </w:rPr>
        <w:t> </w:t>
      </w:r>
      <w:r w:rsidR="00081556">
        <w:rPr>
          <w:noProof/>
          <w:sz w:val="22"/>
          <w:szCs w:val="22"/>
        </w:rPr>
        <w:t> </w:t>
      </w:r>
      <w:r w:rsidR="00081556">
        <w:rPr>
          <w:noProof/>
          <w:sz w:val="22"/>
          <w:szCs w:val="22"/>
        </w:rPr>
        <w:t> </w:t>
      </w:r>
      <w:r w:rsidR="00081556">
        <w:rPr>
          <w:noProof/>
          <w:sz w:val="22"/>
          <w:szCs w:val="22"/>
        </w:rPr>
        <w:t> </w:t>
      </w:r>
      <w:r w:rsidR="00081556">
        <w:rPr>
          <w:sz w:val="22"/>
          <w:szCs w:val="22"/>
        </w:rPr>
        <w:fldChar w:fldCharType="end"/>
      </w:r>
      <w:bookmarkEnd w:id="9"/>
    </w:p>
    <w:p w14:paraId="5E200F8F" w14:textId="1CC57417" w:rsidR="008C6503" w:rsidRPr="009D7B3D" w:rsidRDefault="008C6503" w:rsidP="00081556">
      <w:pPr>
        <w:framePr w:w="9850" w:h="1861" w:hSpace="141" w:wrap="around" w:vAnchor="text" w:hAnchor="page" w:x="1045" w:y="5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before="120"/>
        <w:ind w:firstLine="142"/>
        <w:rPr>
          <w:i/>
          <w:sz w:val="22"/>
          <w:szCs w:val="22"/>
        </w:rPr>
      </w:pPr>
      <w:r w:rsidRPr="009D7B3D">
        <w:rPr>
          <w:i/>
          <w:sz w:val="20"/>
          <w:szCs w:val="20"/>
        </w:rPr>
        <w:t>Adresse :</w:t>
      </w:r>
      <w:r w:rsidR="00081556">
        <w:rPr>
          <w:i/>
          <w:sz w:val="20"/>
          <w:szCs w:val="20"/>
        </w:rPr>
        <w:tab/>
      </w:r>
      <w:r w:rsidR="00081556">
        <w:rPr>
          <w:i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0" w:name="Texte5"/>
      <w:r w:rsidR="00081556">
        <w:rPr>
          <w:i/>
          <w:sz w:val="20"/>
          <w:szCs w:val="20"/>
        </w:rPr>
        <w:instrText xml:space="preserve"> FORMTEXT </w:instrText>
      </w:r>
      <w:r w:rsidR="00081556">
        <w:rPr>
          <w:i/>
          <w:sz w:val="20"/>
          <w:szCs w:val="20"/>
        </w:rPr>
      </w:r>
      <w:r w:rsidR="00081556">
        <w:rPr>
          <w:i/>
          <w:sz w:val="20"/>
          <w:szCs w:val="20"/>
        </w:rPr>
        <w:fldChar w:fldCharType="separate"/>
      </w:r>
      <w:r w:rsidR="00081556">
        <w:rPr>
          <w:i/>
          <w:sz w:val="20"/>
          <w:szCs w:val="20"/>
        </w:rPr>
        <w:t> </w:t>
      </w:r>
      <w:r w:rsidR="00081556">
        <w:rPr>
          <w:i/>
          <w:sz w:val="20"/>
          <w:szCs w:val="20"/>
        </w:rPr>
        <w:t> </w:t>
      </w:r>
      <w:r w:rsidR="00081556">
        <w:rPr>
          <w:i/>
          <w:sz w:val="20"/>
          <w:szCs w:val="20"/>
        </w:rPr>
        <w:t> </w:t>
      </w:r>
      <w:r w:rsidR="00081556">
        <w:rPr>
          <w:i/>
          <w:sz w:val="20"/>
          <w:szCs w:val="20"/>
        </w:rPr>
        <w:t> </w:t>
      </w:r>
      <w:r w:rsidR="00081556">
        <w:rPr>
          <w:i/>
          <w:sz w:val="20"/>
          <w:szCs w:val="20"/>
        </w:rPr>
        <w:t> </w:t>
      </w:r>
      <w:r w:rsidR="00081556">
        <w:rPr>
          <w:i/>
          <w:sz w:val="20"/>
          <w:szCs w:val="20"/>
        </w:rPr>
        <w:fldChar w:fldCharType="end"/>
      </w:r>
      <w:bookmarkEnd w:id="10"/>
      <w:r w:rsidR="00081556">
        <w:rPr>
          <w:i/>
          <w:sz w:val="22"/>
          <w:szCs w:val="22"/>
        </w:rPr>
        <w:t xml:space="preserve"> </w:t>
      </w:r>
      <w:r w:rsidR="00081556">
        <w:rPr>
          <w:i/>
          <w:sz w:val="22"/>
          <w:szCs w:val="22"/>
        </w:rPr>
        <w:tab/>
      </w:r>
    </w:p>
    <w:p w14:paraId="6B7EA159" w14:textId="79B7EDFD" w:rsidR="008C6503" w:rsidRPr="009D7B3D" w:rsidRDefault="008C6503" w:rsidP="00081556">
      <w:pPr>
        <w:framePr w:w="9850" w:h="1861" w:hSpace="141" w:wrap="around" w:vAnchor="text" w:hAnchor="page" w:x="1045" w:y="5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left" w:pos="3266"/>
          <w:tab w:val="left" w:pos="3976"/>
          <w:tab w:val="left" w:pos="6106"/>
        </w:tabs>
        <w:spacing w:before="120"/>
        <w:ind w:firstLine="142"/>
        <w:rPr>
          <w:i/>
          <w:sz w:val="22"/>
          <w:szCs w:val="22"/>
        </w:rPr>
      </w:pPr>
      <w:r w:rsidRPr="009D7B3D">
        <w:rPr>
          <w:i/>
          <w:sz w:val="20"/>
          <w:szCs w:val="20"/>
        </w:rPr>
        <w:t>Code postal :</w:t>
      </w:r>
      <w:r w:rsidRPr="009D7B3D">
        <w:rPr>
          <w:i/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  <w:format w:val="FIRST CAPITAL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 w:rsidR="00081556">
        <w:rPr>
          <w:sz w:val="22"/>
          <w:szCs w:val="22"/>
        </w:rPr>
        <w:t> </w:t>
      </w:r>
      <w:r w:rsidR="00081556">
        <w:rPr>
          <w:sz w:val="22"/>
          <w:szCs w:val="22"/>
        </w:rPr>
        <w:t> </w:t>
      </w:r>
      <w:r w:rsidR="00081556">
        <w:rPr>
          <w:sz w:val="22"/>
          <w:szCs w:val="22"/>
        </w:rPr>
        <w:t> </w:t>
      </w:r>
      <w:r w:rsidR="00081556">
        <w:rPr>
          <w:sz w:val="22"/>
          <w:szCs w:val="22"/>
        </w:rPr>
        <w:t> </w:t>
      </w:r>
      <w:r w:rsidR="00081556">
        <w:rPr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  <w:r w:rsidRPr="009D7B3D">
        <w:rPr>
          <w:i/>
          <w:sz w:val="22"/>
          <w:szCs w:val="22"/>
        </w:rPr>
        <w:tab/>
      </w:r>
      <w:r w:rsidRPr="009D7B3D">
        <w:rPr>
          <w:i/>
          <w:sz w:val="20"/>
          <w:szCs w:val="20"/>
        </w:rPr>
        <w:t>Ville :</w:t>
      </w:r>
      <w:r w:rsidRPr="009D7B3D">
        <w:rPr>
          <w:i/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  <w:format w:val="FIRST CAPITAL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  <w:r w:rsidRPr="009D7B3D">
        <w:rPr>
          <w:sz w:val="22"/>
          <w:szCs w:val="22"/>
        </w:rPr>
        <w:tab/>
      </w:r>
      <w:r w:rsidRPr="009D7B3D">
        <w:rPr>
          <w:i/>
          <w:sz w:val="20"/>
          <w:szCs w:val="20"/>
        </w:rPr>
        <w:t>Pays :</w:t>
      </w:r>
      <w:r w:rsidRPr="009D7B3D">
        <w:rPr>
          <w:i/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  <w:format w:val="FIRST CAPITAL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</w:p>
    <w:p w14:paraId="7400D328" w14:textId="77777777" w:rsidR="008C6503" w:rsidRPr="009D7B3D" w:rsidRDefault="008C6503" w:rsidP="00081556">
      <w:pPr>
        <w:framePr w:w="9850" w:h="1861" w:hSpace="141" w:wrap="around" w:vAnchor="text" w:hAnchor="page" w:x="1045" w:y="5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rPr>
          <w:sz w:val="6"/>
          <w:szCs w:val="6"/>
        </w:rPr>
      </w:pPr>
    </w:p>
    <w:p w14:paraId="5EB1A13C" w14:textId="77777777" w:rsidR="008C6503" w:rsidRPr="002F75E2" w:rsidRDefault="008C6503" w:rsidP="008C6503">
      <w:pPr>
        <w:spacing w:before="120" w:after="120"/>
        <w:ind w:left="-142" w:firstLine="142"/>
        <w:rPr>
          <w:sz w:val="22"/>
          <w:szCs w:val="22"/>
        </w:rPr>
      </w:pPr>
      <w:r w:rsidRPr="002F75E2">
        <w:rPr>
          <w:color w:val="000000" w:themeColor="text1"/>
          <w:sz w:val="22"/>
          <w:szCs w:val="22"/>
        </w:rPr>
        <w:t xml:space="preserve">Institution </w:t>
      </w:r>
    </w:p>
    <w:p w14:paraId="5F8376CD" w14:textId="77777777" w:rsidR="008C6503" w:rsidRDefault="008C6503" w:rsidP="008C6503"/>
    <w:p w14:paraId="30D38AE7" w14:textId="0BF6260C" w:rsidR="008C6503" w:rsidRDefault="008C6503" w:rsidP="008C6503">
      <w:pPr>
        <w:framePr w:w="9850" w:h="1587" w:hSpace="141" w:wrap="around" w:vAnchor="text" w:hAnchor="page" w:x="1045" w:y="5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</w:pPr>
      <w:r>
        <w:fldChar w:fldCharType="begin">
          <w:ffData>
            <w:name w:val="Texte2"/>
            <w:enabled/>
            <w:calcOnExit w:val="0"/>
            <w:textInput>
              <w:maxLength w:val="300"/>
            </w:textInput>
          </w:ffData>
        </w:fldChar>
      </w:r>
      <w:bookmarkStart w:id="11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3E849DCE" w14:textId="037DC142" w:rsidR="008C6503" w:rsidRPr="002F75E2" w:rsidRDefault="008C6503" w:rsidP="008C6503">
      <w:pPr>
        <w:spacing w:before="120" w:after="120"/>
        <w:ind w:left="-142" w:firstLine="142"/>
        <w:rPr>
          <w:sz w:val="22"/>
          <w:szCs w:val="22"/>
        </w:rPr>
      </w:pPr>
      <w:r w:rsidRPr="002F75E2">
        <w:rPr>
          <w:color w:val="000000" w:themeColor="text1"/>
          <w:sz w:val="22"/>
          <w:szCs w:val="22"/>
        </w:rPr>
        <w:t>Titre de la communication</w:t>
      </w:r>
    </w:p>
    <w:p w14:paraId="2FDCC9E0" w14:textId="77777777" w:rsidR="008C6503" w:rsidRDefault="008C6503" w:rsidP="007030DA">
      <w:pPr>
        <w:spacing w:before="120"/>
        <w:jc w:val="center"/>
        <w:outlineLvl w:val="0"/>
        <w:rPr>
          <w:i/>
          <w:sz w:val="20"/>
          <w:szCs w:val="20"/>
        </w:rPr>
      </w:pPr>
    </w:p>
    <w:p w14:paraId="354A831D" w14:textId="77777777" w:rsidR="008C6503" w:rsidRDefault="008C6503" w:rsidP="008C6503">
      <w:pPr>
        <w:framePr w:w="9850" w:h="1587" w:hSpace="141" w:wrap="around" w:vAnchor="text" w:hAnchor="page" w:x="1045" w:y="5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</w:pPr>
      <w:r>
        <w:fldChar w:fldCharType="begin">
          <w:ffData>
            <w:name w:val="Texte2"/>
            <w:enabled/>
            <w:calcOnExit w:val="0"/>
            <w:textInput>
              <w:maxLength w:val="3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694BC31" w14:textId="23FD69F3" w:rsidR="008C6503" w:rsidRPr="002F75E2" w:rsidRDefault="00E50656" w:rsidP="008C6503">
      <w:pPr>
        <w:spacing w:before="120" w:after="120"/>
        <w:ind w:left="-142" w:firstLine="142"/>
        <w:rPr>
          <w:sz w:val="22"/>
          <w:szCs w:val="22"/>
        </w:rPr>
      </w:pPr>
      <w:r w:rsidRPr="002F75E2">
        <w:rPr>
          <w:color w:val="000000" w:themeColor="text1"/>
          <w:sz w:val="22"/>
          <w:szCs w:val="22"/>
        </w:rPr>
        <w:t>Liste des a</w:t>
      </w:r>
      <w:r w:rsidR="008C6503" w:rsidRPr="002F75E2">
        <w:rPr>
          <w:color w:val="000000" w:themeColor="text1"/>
          <w:sz w:val="22"/>
          <w:szCs w:val="22"/>
        </w:rPr>
        <w:t>uteurs</w:t>
      </w:r>
    </w:p>
    <w:p w14:paraId="1DC9E621" w14:textId="77777777" w:rsidR="008C6503" w:rsidRPr="0093590E" w:rsidRDefault="008C6503" w:rsidP="008C6503">
      <w:pPr>
        <w:spacing w:before="120"/>
        <w:outlineLvl w:val="0"/>
        <w:rPr>
          <w:sz w:val="12"/>
          <w:szCs w:val="12"/>
        </w:rPr>
      </w:pPr>
    </w:p>
    <w:p w14:paraId="0D6E2113" w14:textId="7A446CCA" w:rsidR="008C6503" w:rsidRDefault="00FF4BBE" w:rsidP="00FF4BBE">
      <w:pPr>
        <w:tabs>
          <w:tab w:val="left" w:pos="3119"/>
        </w:tabs>
        <w:spacing w:before="120"/>
        <w:ind w:left="851"/>
        <w:outlineLvl w:val="0"/>
        <w:rPr>
          <w:sz w:val="22"/>
          <w:szCs w:val="22"/>
        </w:rPr>
      </w:pPr>
      <w:r>
        <w:t>Communication orale</w:t>
      </w:r>
      <w:r>
        <w:tab/>
      </w:r>
      <w:r w:rsidR="008C6503" w:rsidRPr="009D7B3D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C6503" w:rsidRPr="009D7B3D">
        <w:rPr>
          <w:sz w:val="22"/>
          <w:szCs w:val="22"/>
        </w:rPr>
        <w:instrText xml:space="preserve"> FORMCHECKBOX </w:instrText>
      </w:r>
      <w:r w:rsidR="007165C5">
        <w:rPr>
          <w:sz w:val="22"/>
          <w:szCs w:val="22"/>
        </w:rPr>
      </w:r>
      <w:r w:rsidR="007165C5">
        <w:rPr>
          <w:sz w:val="22"/>
          <w:szCs w:val="22"/>
        </w:rPr>
        <w:fldChar w:fldCharType="separate"/>
      </w:r>
      <w:r w:rsidR="008C6503" w:rsidRPr="009D7B3D">
        <w:rPr>
          <w:sz w:val="22"/>
          <w:szCs w:val="22"/>
        </w:rPr>
        <w:fldChar w:fldCharType="end"/>
      </w:r>
    </w:p>
    <w:p w14:paraId="1A378179" w14:textId="63A99CBB" w:rsidR="007030DA" w:rsidRDefault="00FF4BBE" w:rsidP="00FF4BBE">
      <w:pPr>
        <w:tabs>
          <w:tab w:val="left" w:pos="3119"/>
        </w:tabs>
        <w:spacing w:before="120"/>
        <w:ind w:left="851"/>
        <w:outlineLvl w:val="0"/>
        <w:rPr>
          <w:rFonts w:cs="Times New Roman (Corps CS)"/>
          <w:b/>
          <w:smallCaps/>
          <w:color w:val="00B050"/>
          <w:sz w:val="32"/>
          <w:szCs w:val="32"/>
        </w:rPr>
      </w:pPr>
      <w:r>
        <w:t>E</w:t>
      </w:r>
      <w:r w:rsidR="008C6503" w:rsidRPr="008C6503">
        <w:t>-présentation</w:t>
      </w:r>
      <w:r>
        <w:rPr>
          <w:i/>
          <w:sz w:val="20"/>
          <w:szCs w:val="20"/>
        </w:rPr>
        <w:tab/>
      </w:r>
      <w:r w:rsidR="008C6503" w:rsidRPr="009D7B3D"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8C6503" w:rsidRPr="009D7B3D">
        <w:rPr>
          <w:sz w:val="22"/>
          <w:szCs w:val="22"/>
        </w:rPr>
        <w:instrText xml:space="preserve"> FORMCHECKBOX </w:instrText>
      </w:r>
      <w:r w:rsidR="007165C5">
        <w:rPr>
          <w:sz w:val="22"/>
          <w:szCs w:val="22"/>
        </w:rPr>
      </w:r>
      <w:r w:rsidR="007165C5">
        <w:rPr>
          <w:sz w:val="22"/>
          <w:szCs w:val="22"/>
        </w:rPr>
        <w:fldChar w:fldCharType="separate"/>
      </w:r>
      <w:r w:rsidR="008C6503" w:rsidRPr="009D7B3D">
        <w:rPr>
          <w:sz w:val="22"/>
          <w:szCs w:val="22"/>
        </w:rPr>
        <w:fldChar w:fldCharType="end"/>
      </w:r>
    </w:p>
    <w:p w14:paraId="5D0B79E5" w14:textId="5C88086C" w:rsidR="00E50656" w:rsidRPr="00802E2E" w:rsidRDefault="00FF4BBE" w:rsidP="00FF4BBE">
      <w:pPr>
        <w:tabs>
          <w:tab w:val="left" w:pos="3119"/>
        </w:tabs>
        <w:spacing w:before="120"/>
        <w:ind w:left="851"/>
        <w:outlineLvl w:val="0"/>
        <w:rPr>
          <w:color w:val="000000" w:themeColor="text1"/>
          <w:sz w:val="22"/>
          <w:szCs w:val="22"/>
          <w:u w:val="single"/>
        </w:rPr>
      </w:pPr>
      <w:r w:rsidRPr="00802E2E">
        <w:rPr>
          <w:color w:val="000000" w:themeColor="text1"/>
          <w:sz w:val="22"/>
          <w:szCs w:val="22"/>
        </w:rPr>
        <w:t>E-forum</w:t>
      </w:r>
      <w:r w:rsidRPr="00802E2E">
        <w:rPr>
          <w:i/>
          <w:color w:val="000000" w:themeColor="text1"/>
          <w:sz w:val="20"/>
          <w:szCs w:val="20"/>
        </w:rPr>
        <w:tab/>
      </w:r>
      <w:r w:rsidRPr="00802E2E">
        <w:rPr>
          <w:color w:val="000000" w:themeColor="text1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02E2E">
        <w:rPr>
          <w:color w:val="000000" w:themeColor="text1"/>
          <w:sz w:val="22"/>
          <w:szCs w:val="22"/>
        </w:rPr>
        <w:instrText xml:space="preserve"> FORMCHECKBOX </w:instrText>
      </w:r>
      <w:r w:rsidR="007165C5">
        <w:rPr>
          <w:color w:val="000000" w:themeColor="text1"/>
          <w:sz w:val="22"/>
          <w:szCs w:val="22"/>
        </w:rPr>
      </w:r>
      <w:r w:rsidR="007165C5">
        <w:rPr>
          <w:color w:val="000000" w:themeColor="text1"/>
          <w:sz w:val="22"/>
          <w:szCs w:val="22"/>
        </w:rPr>
        <w:fldChar w:fldCharType="separate"/>
      </w:r>
      <w:r w:rsidRPr="00802E2E">
        <w:rPr>
          <w:color w:val="000000" w:themeColor="text1"/>
          <w:sz w:val="22"/>
          <w:szCs w:val="22"/>
        </w:rPr>
        <w:fldChar w:fldCharType="end"/>
      </w:r>
    </w:p>
    <w:p w14:paraId="4A1A56DF" w14:textId="6F837390" w:rsidR="00E50656" w:rsidRDefault="00E50656" w:rsidP="00E50656">
      <w:pPr>
        <w:outlineLvl w:val="0"/>
        <w:rPr>
          <w:sz w:val="22"/>
          <w:szCs w:val="22"/>
          <w:u w:val="single"/>
        </w:rPr>
      </w:pPr>
    </w:p>
    <w:p w14:paraId="20F55140" w14:textId="3E97B602" w:rsidR="00E50656" w:rsidRDefault="00E50656" w:rsidP="00E50656">
      <w:pPr>
        <w:outlineLvl w:val="0"/>
        <w:rPr>
          <w:sz w:val="22"/>
          <w:szCs w:val="22"/>
          <w:u w:val="single"/>
        </w:rPr>
      </w:pPr>
    </w:p>
    <w:p w14:paraId="5D2E46F6" w14:textId="77777777" w:rsidR="00C61A09" w:rsidRDefault="00C61A09" w:rsidP="00E50656">
      <w:pPr>
        <w:outlineLvl w:val="0"/>
        <w:rPr>
          <w:sz w:val="22"/>
          <w:szCs w:val="22"/>
          <w:u w:val="single"/>
        </w:rPr>
      </w:pPr>
    </w:p>
    <w:p w14:paraId="448EC1F2" w14:textId="1C5027FA" w:rsidR="00E50656" w:rsidRPr="002F75E2" w:rsidRDefault="00E50656" w:rsidP="00E50656">
      <w:pPr>
        <w:outlineLvl w:val="0"/>
        <w:rPr>
          <w:sz w:val="22"/>
          <w:szCs w:val="22"/>
        </w:rPr>
      </w:pPr>
      <w:r w:rsidRPr="002F75E2">
        <w:rPr>
          <w:sz w:val="22"/>
          <w:szCs w:val="22"/>
        </w:rPr>
        <w:t>Références bibliographiques</w:t>
      </w:r>
    </w:p>
    <w:p w14:paraId="33B34BB0" w14:textId="77777777" w:rsidR="00E50656" w:rsidRPr="003C7AF6" w:rsidRDefault="00E50656" w:rsidP="00E50656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i/>
          <w:sz w:val="6"/>
          <w:szCs w:val="6"/>
        </w:rPr>
      </w:pPr>
    </w:p>
    <w:p w14:paraId="2EF5A37E" w14:textId="77777777" w:rsidR="00C61A09" w:rsidRDefault="00E50656" w:rsidP="00E50656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noProof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</w:p>
    <w:p w14:paraId="006B7290" w14:textId="00F0BFAB" w:rsidR="00E50656" w:rsidRPr="009D7B3D" w:rsidRDefault="00E50656" w:rsidP="00E50656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  <w:r>
        <w:rPr>
          <w:sz w:val="22"/>
          <w:szCs w:val="22"/>
        </w:rPr>
        <w:fldChar w:fldCharType="end"/>
      </w:r>
    </w:p>
    <w:p w14:paraId="3516A6B3" w14:textId="77777777" w:rsidR="00E50656" w:rsidRPr="009D7B3D" w:rsidRDefault="00E50656" w:rsidP="00E50656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ind w:firstLine="142"/>
        <w:rPr>
          <w:sz w:val="6"/>
          <w:szCs w:val="6"/>
        </w:rPr>
      </w:pPr>
    </w:p>
    <w:p w14:paraId="4105F732" w14:textId="77777777" w:rsidR="00E50656" w:rsidRPr="00511006" w:rsidRDefault="00E50656" w:rsidP="00E50656">
      <w:r w:rsidRPr="00511006">
        <w:t xml:space="preserve"> </w:t>
      </w:r>
    </w:p>
    <w:p w14:paraId="1CE91A29" w14:textId="77777777" w:rsidR="00E50656" w:rsidRPr="002F75E2" w:rsidRDefault="00E50656" w:rsidP="00E50656">
      <w:r w:rsidRPr="002F75E2">
        <w:rPr>
          <w:sz w:val="22"/>
          <w:szCs w:val="22"/>
        </w:rPr>
        <w:t>Principales publications</w:t>
      </w:r>
      <w:r w:rsidRPr="002F75E2">
        <w:t xml:space="preserve">  </w:t>
      </w:r>
      <w:r w:rsidRPr="002F75E2">
        <w:rPr>
          <w:sz w:val="21"/>
          <w:szCs w:val="21"/>
        </w:rPr>
        <w:t xml:space="preserve"> </w:t>
      </w:r>
      <w:r w:rsidRPr="002F75E2">
        <w:rPr>
          <w:i/>
          <w:sz w:val="21"/>
          <w:szCs w:val="21"/>
        </w:rPr>
        <w:t>(principalement en lien avec le sujet / 5 maximum au cours des 5 dernières années)</w:t>
      </w:r>
    </w:p>
    <w:p w14:paraId="359D62B9" w14:textId="77777777" w:rsidR="00E50656" w:rsidRPr="003C7AF6" w:rsidRDefault="00E50656" w:rsidP="00E50656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i/>
          <w:sz w:val="6"/>
          <w:szCs w:val="6"/>
        </w:rPr>
      </w:pPr>
    </w:p>
    <w:p w14:paraId="71E12626" w14:textId="77777777" w:rsidR="00E50656" w:rsidRDefault="00E50656" w:rsidP="00E50656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58182ED" w14:textId="77777777" w:rsidR="00E50656" w:rsidRDefault="00E50656" w:rsidP="00E50656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sz w:val="22"/>
          <w:szCs w:val="22"/>
        </w:rPr>
      </w:pPr>
    </w:p>
    <w:p w14:paraId="3488B981" w14:textId="77777777" w:rsidR="00E50656" w:rsidRDefault="00E50656" w:rsidP="00E50656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C4169EB" w14:textId="77777777" w:rsidR="00E50656" w:rsidRPr="009D7B3D" w:rsidRDefault="00E50656" w:rsidP="00E50656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</w:p>
    <w:p w14:paraId="74895753" w14:textId="77777777" w:rsidR="00E50656" w:rsidRDefault="00E50656" w:rsidP="00E50656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3E80E33" w14:textId="77777777" w:rsidR="00E50656" w:rsidRPr="009D7B3D" w:rsidRDefault="00E50656" w:rsidP="00E50656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</w:p>
    <w:p w14:paraId="0875AEE5" w14:textId="77777777" w:rsidR="00E50656" w:rsidRDefault="00E50656" w:rsidP="00E50656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5C33E0A" w14:textId="77777777" w:rsidR="00E50656" w:rsidRPr="009D7B3D" w:rsidRDefault="00E50656" w:rsidP="00E50656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</w:p>
    <w:p w14:paraId="4E2FDDF9" w14:textId="77777777" w:rsidR="00E50656" w:rsidRPr="009D7B3D" w:rsidRDefault="00E50656" w:rsidP="00E50656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D637938" w14:textId="77777777" w:rsidR="00E50656" w:rsidRPr="009D7B3D" w:rsidRDefault="00E50656" w:rsidP="00E50656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</w:p>
    <w:p w14:paraId="0C2E1211" w14:textId="77777777" w:rsidR="00E50656" w:rsidRPr="009D7B3D" w:rsidRDefault="00E50656" w:rsidP="00E50656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ind w:firstLine="142"/>
        <w:rPr>
          <w:sz w:val="6"/>
          <w:szCs w:val="6"/>
        </w:rPr>
      </w:pPr>
    </w:p>
    <w:p w14:paraId="5E77DCE8" w14:textId="77777777" w:rsidR="00E50656" w:rsidRDefault="00E50656" w:rsidP="00E50656">
      <w:pPr>
        <w:rPr>
          <w:u w:val="single"/>
        </w:rPr>
      </w:pPr>
    </w:p>
    <w:p w14:paraId="709499E2" w14:textId="64D060DE" w:rsidR="007030DA" w:rsidRDefault="007030DA" w:rsidP="0093590E">
      <w:pPr>
        <w:spacing w:before="120"/>
        <w:outlineLvl w:val="0"/>
        <w:rPr>
          <w:rFonts w:cs="Times New Roman (Corps CS)"/>
          <w:b/>
          <w:smallCaps/>
          <w:color w:val="00B050"/>
          <w:sz w:val="32"/>
          <w:szCs w:val="32"/>
        </w:rPr>
      </w:pPr>
    </w:p>
    <w:p w14:paraId="3A62B61E" w14:textId="77F16580" w:rsidR="008C6503" w:rsidRDefault="008C6503" w:rsidP="007030DA">
      <w:pPr>
        <w:spacing w:before="120"/>
        <w:jc w:val="center"/>
        <w:outlineLvl w:val="0"/>
        <w:rPr>
          <w:rFonts w:cs="Times New Roman (Corps CS)"/>
          <w:b/>
          <w:smallCaps/>
          <w:color w:val="00B050"/>
          <w:sz w:val="32"/>
          <w:szCs w:val="32"/>
        </w:rPr>
      </w:pPr>
    </w:p>
    <w:p w14:paraId="7BD42D6A" w14:textId="4ED1DB33" w:rsidR="008C6503" w:rsidRDefault="008C6503" w:rsidP="00A80CBF">
      <w:pPr>
        <w:spacing w:before="120"/>
        <w:jc w:val="both"/>
      </w:pPr>
      <w:r>
        <w:t>Si ma communication est sélectionnée, je m’engage à :</w:t>
      </w:r>
    </w:p>
    <w:p w14:paraId="15DF26A9" w14:textId="43610CF1" w:rsidR="008C6503" w:rsidRDefault="008C6503" w:rsidP="00A80CBF">
      <w:pPr>
        <w:pStyle w:val="Paragraphedeliste"/>
        <w:numPr>
          <w:ilvl w:val="0"/>
          <w:numId w:val="2"/>
        </w:numPr>
        <w:spacing w:before="120"/>
        <w:jc w:val="both"/>
      </w:pPr>
      <w:r>
        <w:t xml:space="preserve">accepter la publication de l'intitulé du laboratoire ou du service, du titre et résumé du projet </w:t>
      </w:r>
      <w:r w:rsidR="00E50656">
        <w:t>avec mention</w:t>
      </w:r>
      <w:r>
        <w:t xml:space="preserve"> de la bourse accordée ;</w:t>
      </w:r>
    </w:p>
    <w:p w14:paraId="6424E9A9" w14:textId="16637ACD" w:rsidR="008C6503" w:rsidRDefault="008C6503" w:rsidP="00A80CBF">
      <w:pPr>
        <w:pStyle w:val="Paragraphedeliste"/>
        <w:numPr>
          <w:ilvl w:val="0"/>
          <w:numId w:val="2"/>
        </w:numPr>
        <w:spacing w:before="120"/>
        <w:ind w:left="714" w:hanging="357"/>
        <w:contextualSpacing w:val="0"/>
        <w:jc w:val="both"/>
      </w:pPr>
      <w:r>
        <w:t xml:space="preserve">mentionner la participation de la Fondation pour la recherche </w:t>
      </w:r>
      <w:r w:rsidR="00A80CBF">
        <w:t xml:space="preserve">et l’innovation </w:t>
      </w:r>
      <w:r>
        <w:t xml:space="preserve">en pharmacie hospitalière </w:t>
      </w:r>
      <w:r w:rsidR="00E50656">
        <w:t>dans la communication</w:t>
      </w:r>
      <w:r w:rsidR="00FF4BBE">
        <w:t>.</w:t>
      </w:r>
    </w:p>
    <w:p w14:paraId="7724F380" w14:textId="77777777" w:rsidR="008C6503" w:rsidRDefault="008C6503" w:rsidP="008C6503">
      <w:pPr>
        <w:spacing w:before="120"/>
        <w:ind w:left="357"/>
      </w:pPr>
    </w:p>
    <w:p w14:paraId="5F9E600C" w14:textId="5A56D847" w:rsidR="008C6503" w:rsidRDefault="00FF4BBE" w:rsidP="008C6503">
      <w:pPr>
        <w:spacing w:before="120"/>
        <w:ind w:left="357"/>
      </w:pPr>
      <w:r w:rsidRPr="00802E2E">
        <w:rPr>
          <w:color w:val="000000" w:themeColor="text1"/>
        </w:rPr>
        <w:t>Date et s</w:t>
      </w:r>
      <w:r w:rsidR="00E50656" w:rsidRPr="00802E2E">
        <w:rPr>
          <w:color w:val="000000" w:themeColor="text1"/>
        </w:rPr>
        <w:t xml:space="preserve">ignature </w:t>
      </w:r>
      <w:r w:rsidR="00E50656">
        <w:t>de l’auteur</w:t>
      </w:r>
    </w:p>
    <w:p w14:paraId="59D79196" w14:textId="77777777" w:rsidR="008C6503" w:rsidRDefault="008C6503" w:rsidP="008C6503">
      <w:pPr>
        <w:spacing w:before="120"/>
      </w:pPr>
    </w:p>
    <w:p w14:paraId="02CFE015" w14:textId="77777777" w:rsidR="008C6503" w:rsidRPr="00607F7E" w:rsidRDefault="008C6503" w:rsidP="007030DA">
      <w:pPr>
        <w:spacing w:before="120"/>
        <w:jc w:val="center"/>
        <w:outlineLvl w:val="0"/>
        <w:rPr>
          <w:rFonts w:cs="Times New Roman (Corps CS)"/>
          <w:b/>
          <w:smallCaps/>
          <w:color w:val="00B050"/>
          <w:sz w:val="32"/>
          <w:szCs w:val="32"/>
        </w:rPr>
      </w:pPr>
    </w:p>
    <w:p w14:paraId="72776D2D" w14:textId="6AA441BE" w:rsidR="007030DA" w:rsidRDefault="007030DA" w:rsidP="007449BF">
      <w:pPr>
        <w:spacing w:before="120"/>
      </w:pPr>
    </w:p>
    <w:p w14:paraId="3A7B1387" w14:textId="60F90D54" w:rsidR="00E50656" w:rsidRDefault="00E50656">
      <w:r>
        <w:br w:type="page"/>
      </w:r>
    </w:p>
    <w:p w14:paraId="7283528B" w14:textId="77777777" w:rsidR="00E50656" w:rsidRDefault="00E50656" w:rsidP="00E50656">
      <w:pPr>
        <w:spacing w:before="120"/>
      </w:pPr>
    </w:p>
    <w:p w14:paraId="2271210B" w14:textId="77777777" w:rsidR="00A80CBF" w:rsidRDefault="00A80CBF" w:rsidP="00A80CBF">
      <w:pPr>
        <w:jc w:val="center"/>
        <w:rPr>
          <w:b/>
          <w:color w:val="0432FF"/>
          <w:sz w:val="28"/>
          <w:szCs w:val="28"/>
        </w:rPr>
      </w:pPr>
      <w:r>
        <w:rPr>
          <w:b/>
          <w:color w:val="0432FF"/>
          <w:sz w:val="28"/>
          <w:szCs w:val="28"/>
        </w:rPr>
        <w:t>BOURSES D’AIDE AUX COMMUNICATIONS HOPIPHARM 2024</w:t>
      </w:r>
    </w:p>
    <w:p w14:paraId="690D5CD7" w14:textId="77777777" w:rsidR="00A80CBF" w:rsidRDefault="00A80CBF" w:rsidP="00A80CBF">
      <w:pPr>
        <w:rPr>
          <w:b/>
          <w:color w:val="0432FF"/>
        </w:rPr>
      </w:pPr>
      <w:r w:rsidRPr="0050111E">
        <w:rPr>
          <w:b/>
          <w:color w:val="0432FF"/>
        </w:rPr>
        <w:t>FONDATION POUR LA RECHERCHE ET L’INNOVATION EN PHARMACIE HOSPITALIERE : SYNPREFH</w:t>
      </w:r>
    </w:p>
    <w:p w14:paraId="5CE070EE" w14:textId="77777777" w:rsidR="00E50656" w:rsidRDefault="00E50656" w:rsidP="00E50656">
      <w:pPr>
        <w:spacing w:before="120"/>
        <w:jc w:val="center"/>
        <w:outlineLvl w:val="0"/>
        <w:rPr>
          <w:rFonts w:cs="Times New Roman (Corps CS)"/>
          <w:b/>
          <w:smallCaps/>
          <w:color w:val="000000" w:themeColor="text1"/>
          <w:sz w:val="32"/>
          <w:szCs w:val="32"/>
        </w:rPr>
      </w:pPr>
    </w:p>
    <w:p w14:paraId="17A997CD" w14:textId="0434382B" w:rsidR="00E50656" w:rsidRDefault="00E50656" w:rsidP="00E50656">
      <w:pPr>
        <w:spacing w:before="120"/>
        <w:jc w:val="center"/>
        <w:outlineLvl w:val="0"/>
        <w:rPr>
          <w:rFonts w:cs="Times New Roman (Corps CS)"/>
          <w:b/>
          <w:smallCaps/>
          <w:color w:val="000000" w:themeColor="text1"/>
          <w:sz w:val="32"/>
          <w:szCs w:val="32"/>
        </w:rPr>
      </w:pPr>
      <w:r>
        <w:rPr>
          <w:rFonts w:cs="Times New Roman (Corps CS)"/>
          <w:b/>
          <w:smallCaps/>
          <w:color w:val="000000" w:themeColor="text1"/>
          <w:sz w:val="32"/>
          <w:szCs w:val="32"/>
        </w:rPr>
        <w:t>Lettre de motivation</w:t>
      </w:r>
    </w:p>
    <w:p w14:paraId="12C25FDC" w14:textId="20FD1129" w:rsidR="00E50656" w:rsidRDefault="00E50656" w:rsidP="00E50656"/>
    <w:p w14:paraId="45E43285" w14:textId="77777777" w:rsidR="00E50656" w:rsidRPr="003C7AF6" w:rsidRDefault="00E50656" w:rsidP="00E50656">
      <w:pPr>
        <w:framePr w:w="9850" w:h="1018" w:hSpace="141" w:wrap="around" w:vAnchor="text" w:hAnchor="page" w:x="1045" w:y="5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i/>
          <w:sz w:val="6"/>
          <w:szCs w:val="6"/>
        </w:rPr>
      </w:pPr>
    </w:p>
    <w:p w14:paraId="5E72E99D" w14:textId="5BF16AB4" w:rsidR="00E50656" w:rsidRPr="009D7B3D" w:rsidRDefault="00E50656" w:rsidP="00E50656">
      <w:pPr>
        <w:framePr w:w="9850" w:h="1018" w:hSpace="141" w:wrap="around" w:vAnchor="text" w:hAnchor="page" w:x="1045" w:y="5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6"/>
          <w:tab w:val="left" w:pos="2840"/>
          <w:tab w:val="left" w:pos="3550"/>
          <w:tab w:val="left" w:pos="6106"/>
        </w:tabs>
        <w:spacing w:beforeLines="120" w:before="288"/>
        <w:ind w:firstLine="142"/>
        <w:rPr>
          <w:sz w:val="22"/>
          <w:szCs w:val="22"/>
        </w:rPr>
      </w:pPr>
      <w:r w:rsidRPr="009D7B3D">
        <w:rPr>
          <w:i/>
          <w:sz w:val="20"/>
          <w:szCs w:val="20"/>
        </w:rPr>
        <w:t>M.</w:t>
      </w:r>
      <w:r w:rsidRPr="009D7B3D">
        <w:rPr>
          <w:sz w:val="22"/>
          <w:szCs w:val="22"/>
        </w:rPr>
        <w:t xml:space="preserve"> </w:t>
      </w:r>
      <w:r w:rsidRPr="009D7B3D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D7B3D">
        <w:rPr>
          <w:sz w:val="22"/>
          <w:szCs w:val="22"/>
        </w:rPr>
        <w:instrText xml:space="preserve"> FORMCHECKBOX </w:instrText>
      </w:r>
      <w:r w:rsidR="007165C5">
        <w:rPr>
          <w:sz w:val="22"/>
          <w:szCs w:val="22"/>
        </w:rPr>
      </w:r>
      <w:r w:rsidR="007165C5">
        <w:rPr>
          <w:sz w:val="22"/>
          <w:szCs w:val="22"/>
        </w:rPr>
        <w:fldChar w:fldCharType="separate"/>
      </w:r>
      <w:r w:rsidRPr="009D7B3D">
        <w:rPr>
          <w:sz w:val="22"/>
          <w:szCs w:val="22"/>
        </w:rPr>
        <w:fldChar w:fldCharType="end"/>
      </w:r>
      <w:r w:rsidRPr="009D7B3D">
        <w:rPr>
          <w:sz w:val="22"/>
          <w:szCs w:val="22"/>
        </w:rPr>
        <w:tab/>
      </w:r>
      <w:r w:rsidRPr="009D7B3D">
        <w:rPr>
          <w:i/>
          <w:sz w:val="20"/>
          <w:szCs w:val="20"/>
        </w:rPr>
        <w:t xml:space="preserve">Mme </w:t>
      </w:r>
      <w:r w:rsidRPr="009D7B3D"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D7B3D">
        <w:rPr>
          <w:sz w:val="22"/>
          <w:szCs w:val="22"/>
        </w:rPr>
        <w:instrText xml:space="preserve"> FORMCHECKBOX </w:instrText>
      </w:r>
      <w:r w:rsidR="007165C5">
        <w:rPr>
          <w:sz w:val="22"/>
          <w:szCs w:val="22"/>
        </w:rPr>
      </w:r>
      <w:r w:rsidR="007165C5">
        <w:rPr>
          <w:sz w:val="22"/>
          <w:szCs w:val="22"/>
        </w:rPr>
        <w:fldChar w:fldCharType="separate"/>
      </w:r>
      <w:r w:rsidRPr="009D7B3D">
        <w:rPr>
          <w:sz w:val="22"/>
          <w:szCs w:val="22"/>
        </w:rPr>
        <w:fldChar w:fldCharType="end"/>
      </w:r>
      <w:r w:rsidRPr="009D7B3D">
        <w:rPr>
          <w:sz w:val="22"/>
          <w:szCs w:val="22"/>
        </w:rPr>
        <w:tab/>
      </w:r>
      <w:r w:rsidRPr="009D7B3D">
        <w:rPr>
          <w:i/>
          <w:sz w:val="20"/>
          <w:szCs w:val="20"/>
        </w:rPr>
        <w:t>Nom :</w:t>
      </w:r>
      <w:r w:rsidRPr="009D7B3D">
        <w:rPr>
          <w:sz w:val="22"/>
          <w:szCs w:val="22"/>
        </w:rPr>
        <w:t xml:space="preserve"> </w:t>
      </w:r>
      <w:r w:rsidRPr="009D7B3D">
        <w:rPr>
          <w:sz w:val="22"/>
          <w:szCs w:val="22"/>
        </w:rPr>
        <w:tab/>
      </w:r>
      <w:r w:rsidR="00081556">
        <w:rPr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="00081556">
        <w:rPr>
          <w:sz w:val="22"/>
          <w:szCs w:val="22"/>
        </w:rPr>
        <w:instrText xml:space="preserve"> FORMTEXT </w:instrText>
      </w:r>
      <w:r w:rsidR="00081556">
        <w:rPr>
          <w:sz w:val="22"/>
          <w:szCs w:val="22"/>
        </w:rPr>
      </w:r>
      <w:r w:rsidR="00081556">
        <w:rPr>
          <w:sz w:val="22"/>
          <w:szCs w:val="22"/>
        </w:rPr>
        <w:fldChar w:fldCharType="separate"/>
      </w:r>
      <w:r w:rsidR="00081556">
        <w:rPr>
          <w:noProof/>
          <w:sz w:val="22"/>
          <w:szCs w:val="22"/>
        </w:rPr>
        <w:t> </w:t>
      </w:r>
      <w:r w:rsidR="00081556">
        <w:rPr>
          <w:noProof/>
          <w:sz w:val="22"/>
          <w:szCs w:val="22"/>
        </w:rPr>
        <w:t> </w:t>
      </w:r>
      <w:r w:rsidR="00081556">
        <w:rPr>
          <w:noProof/>
          <w:sz w:val="22"/>
          <w:szCs w:val="22"/>
        </w:rPr>
        <w:t> </w:t>
      </w:r>
      <w:r w:rsidR="00081556">
        <w:rPr>
          <w:noProof/>
          <w:sz w:val="22"/>
          <w:szCs w:val="22"/>
        </w:rPr>
        <w:t> </w:t>
      </w:r>
      <w:r w:rsidR="00081556">
        <w:rPr>
          <w:noProof/>
          <w:sz w:val="22"/>
          <w:szCs w:val="22"/>
        </w:rPr>
        <w:t> </w:t>
      </w:r>
      <w:r w:rsidR="00081556">
        <w:rPr>
          <w:sz w:val="22"/>
          <w:szCs w:val="22"/>
        </w:rPr>
        <w:fldChar w:fldCharType="end"/>
      </w:r>
      <w:bookmarkEnd w:id="12"/>
      <w:r w:rsidRPr="009D7B3D">
        <w:rPr>
          <w:sz w:val="22"/>
          <w:szCs w:val="22"/>
        </w:rPr>
        <w:tab/>
      </w:r>
      <w:r w:rsidRPr="009D7B3D">
        <w:rPr>
          <w:i/>
          <w:sz w:val="20"/>
          <w:szCs w:val="20"/>
        </w:rPr>
        <w:t>Prénom :</w:t>
      </w:r>
      <w:r w:rsidRPr="009D7B3D">
        <w:rPr>
          <w:sz w:val="22"/>
          <w:szCs w:val="22"/>
        </w:rPr>
        <w:t xml:space="preserve"> </w:t>
      </w:r>
      <w:r w:rsidRPr="009D7B3D">
        <w:rPr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</w:p>
    <w:p w14:paraId="33590EBF" w14:textId="4B88F519" w:rsidR="00E50656" w:rsidRDefault="00E50656" w:rsidP="00E50656">
      <w:pPr>
        <w:framePr w:w="9850" w:h="1018" w:hSpace="141" w:wrap="around" w:vAnchor="text" w:hAnchor="page" w:x="1045" w:y="5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120"/>
        <w:ind w:firstLine="142"/>
        <w:rPr>
          <w:i/>
          <w:sz w:val="20"/>
          <w:szCs w:val="20"/>
        </w:rPr>
      </w:pPr>
    </w:p>
    <w:p w14:paraId="746E257C" w14:textId="7C632546" w:rsidR="00E50656" w:rsidRPr="00A80CBF" w:rsidRDefault="00E50656" w:rsidP="00E50656">
      <w:pPr>
        <w:outlineLvl w:val="0"/>
      </w:pPr>
      <w:r w:rsidRPr="00A80CBF">
        <w:t>Auteur</w:t>
      </w:r>
    </w:p>
    <w:p w14:paraId="01D36527" w14:textId="6A81CE9D" w:rsidR="00E50656" w:rsidRDefault="00E50656" w:rsidP="00E50656">
      <w:pPr>
        <w:outlineLvl w:val="0"/>
        <w:rPr>
          <w:u w:val="single"/>
        </w:rPr>
      </w:pPr>
    </w:p>
    <w:p w14:paraId="0B209290" w14:textId="6C393A63" w:rsidR="00E50656" w:rsidRPr="002F75E2" w:rsidRDefault="00E50656" w:rsidP="00E50656">
      <w:pPr>
        <w:outlineLvl w:val="0"/>
      </w:pPr>
      <w:r w:rsidRPr="002F75E2">
        <w:t>Titre de la communication</w:t>
      </w:r>
    </w:p>
    <w:p w14:paraId="7BA35ED3" w14:textId="77777777" w:rsidR="00E50656" w:rsidRPr="003C7AF6" w:rsidRDefault="00E50656" w:rsidP="00E50656">
      <w:pPr>
        <w:framePr w:w="9850" w:h="1323" w:hSpace="141" w:wrap="around" w:vAnchor="text" w:hAnchor="page" w:x="1062" w:y="1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i/>
          <w:sz w:val="6"/>
          <w:szCs w:val="6"/>
        </w:rPr>
      </w:pPr>
    </w:p>
    <w:p w14:paraId="4579AD8D" w14:textId="77777777" w:rsidR="00E50656" w:rsidRPr="009D7B3D" w:rsidRDefault="00E50656" w:rsidP="00E50656">
      <w:pPr>
        <w:framePr w:w="9850" w:h="1323" w:hSpace="141" w:wrap="around" w:vAnchor="text" w:hAnchor="page" w:x="1062" w:y="1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803DF73" w14:textId="77777777" w:rsidR="00E50656" w:rsidRPr="009D7B3D" w:rsidRDefault="00E50656" w:rsidP="00E50656">
      <w:pPr>
        <w:framePr w:w="9850" w:h="1323" w:hSpace="141" w:wrap="around" w:vAnchor="text" w:hAnchor="page" w:x="1062" w:y="1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ind w:firstLine="142"/>
        <w:rPr>
          <w:sz w:val="6"/>
          <w:szCs w:val="6"/>
        </w:rPr>
      </w:pPr>
    </w:p>
    <w:p w14:paraId="67D5C4ED" w14:textId="77777777" w:rsidR="00E50656" w:rsidRDefault="00E50656" w:rsidP="00E50656">
      <w:pPr>
        <w:outlineLvl w:val="0"/>
        <w:rPr>
          <w:u w:val="single"/>
        </w:rPr>
      </w:pPr>
    </w:p>
    <w:p w14:paraId="79D73878" w14:textId="31A4F0FF" w:rsidR="00E50656" w:rsidRPr="002F75E2" w:rsidRDefault="00E50656" w:rsidP="00E50656">
      <w:pPr>
        <w:outlineLvl w:val="0"/>
      </w:pPr>
      <w:r w:rsidRPr="002F75E2">
        <w:t>Motivations</w:t>
      </w:r>
    </w:p>
    <w:p w14:paraId="057DA206" w14:textId="77777777" w:rsidR="00E50656" w:rsidRPr="003C7AF6" w:rsidRDefault="00E50656" w:rsidP="00E50656">
      <w:pPr>
        <w:framePr w:w="9850" w:h="7320" w:hSpace="141" w:wrap="around" w:vAnchor="text" w:hAnchor="page" w:x="106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i/>
          <w:sz w:val="6"/>
          <w:szCs w:val="6"/>
        </w:rPr>
      </w:pPr>
    </w:p>
    <w:p w14:paraId="3FBD7441" w14:textId="418095B0" w:rsidR="00E50656" w:rsidRPr="009D7B3D" w:rsidRDefault="00E50656" w:rsidP="00E50656">
      <w:pPr>
        <w:framePr w:w="9850" w:h="7320" w:hSpace="141" w:wrap="around" w:vAnchor="text" w:hAnchor="page" w:x="106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081556">
        <w:rPr>
          <w:sz w:val="22"/>
          <w:szCs w:val="22"/>
        </w:rPr>
        <w:t> </w:t>
      </w:r>
      <w:r w:rsidR="00081556">
        <w:rPr>
          <w:sz w:val="22"/>
          <w:szCs w:val="22"/>
        </w:rPr>
        <w:t> </w:t>
      </w:r>
      <w:r w:rsidR="00081556">
        <w:rPr>
          <w:sz w:val="22"/>
          <w:szCs w:val="22"/>
        </w:rPr>
        <w:t> </w:t>
      </w:r>
      <w:r w:rsidR="00081556">
        <w:rPr>
          <w:sz w:val="22"/>
          <w:szCs w:val="22"/>
        </w:rPr>
        <w:t> </w:t>
      </w:r>
      <w:r w:rsidR="00081556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221C4AB" w14:textId="77777777" w:rsidR="00E50656" w:rsidRPr="009D7B3D" w:rsidRDefault="00E50656" w:rsidP="00E50656">
      <w:pPr>
        <w:framePr w:w="9850" w:h="7320" w:hSpace="141" w:wrap="around" w:vAnchor="text" w:hAnchor="page" w:x="106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ind w:firstLine="142"/>
        <w:rPr>
          <w:sz w:val="6"/>
          <w:szCs w:val="6"/>
        </w:rPr>
      </w:pPr>
    </w:p>
    <w:p w14:paraId="72E53051" w14:textId="77777777" w:rsidR="00E50656" w:rsidRDefault="00E50656" w:rsidP="00E50656">
      <w:pPr>
        <w:spacing w:before="120"/>
      </w:pPr>
    </w:p>
    <w:p w14:paraId="3083F9DF" w14:textId="77777777" w:rsidR="00E50656" w:rsidRPr="003C7AF6" w:rsidRDefault="00E50656" w:rsidP="0093590E">
      <w:pPr>
        <w:framePr w:w="9850" w:h="9385" w:hSpace="141" w:wrap="around" w:vAnchor="text" w:hAnchor="page" w:x="1036" w:y="4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i/>
          <w:sz w:val="6"/>
          <w:szCs w:val="6"/>
        </w:rPr>
      </w:pPr>
    </w:p>
    <w:p w14:paraId="52159EE0" w14:textId="25D9F8FA" w:rsidR="00E50656" w:rsidRPr="009D7B3D" w:rsidRDefault="00E50656" w:rsidP="0093590E">
      <w:pPr>
        <w:framePr w:w="9850" w:h="9385" w:hSpace="141" w:wrap="around" w:vAnchor="text" w:hAnchor="page" w:x="1036" w:y="4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27CE06D" w14:textId="77777777" w:rsidR="00E50656" w:rsidRPr="009D7B3D" w:rsidRDefault="00E50656" w:rsidP="0093590E">
      <w:pPr>
        <w:framePr w:w="9850" w:h="9385" w:hSpace="141" w:wrap="around" w:vAnchor="text" w:hAnchor="page" w:x="1036" w:y="4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ind w:firstLine="142"/>
        <w:rPr>
          <w:sz w:val="6"/>
          <w:szCs w:val="6"/>
        </w:rPr>
      </w:pPr>
    </w:p>
    <w:p w14:paraId="4D81400F" w14:textId="1F16A6B2" w:rsidR="007030DA" w:rsidRDefault="007030DA" w:rsidP="007449BF">
      <w:pPr>
        <w:spacing w:before="120"/>
      </w:pPr>
    </w:p>
    <w:p w14:paraId="1C2BAA3D" w14:textId="10DCF8E8" w:rsidR="006E3B03" w:rsidRDefault="006E3B03" w:rsidP="007449BF">
      <w:pPr>
        <w:spacing w:before="120"/>
      </w:pPr>
    </w:p>
    <w:p w14:paraId="751B734A" w14:textId="2607F550" w:rsidR="006E3B03" w:rsidRDefault="006E3B03" w:rsidP="006E3B03">
      <w:pPr>
        <w:spacing w:before="120"/>
        <w:ind w:left="357"/>
      </w:pPr>
      <w:r>
        <w:t xml:space="preserve">Date </w:t>
      </w:r>
      <w:r w:rsidRPr="00802E2E">
        <w:rPr>
          <w:color w:val="000000" w:themeColor="text1"/>
        </w:rPr>
        <w:t xml:space="preserve">et </w:t>
      </w:r>
      <w:r w:rsidR="00FF4BBE" w:rsidRPr="00802E2E">
        <w:rPr>
          <w:color w:val="000000" w:themeColor="text1"/>
        </w:rPr>
        <w:t>s</w:t>
      </w:r>
      <w:r w:rsidRPr="00802E2E">
        <w:rPr>
          <w:color w:val="000000" w:themeColor="text1"/>
        </w:rPr>
        <w:t xml:space="preserve">ignature </w:t>
      </w:r>
      <w:r>
        <w:t>de l’auteur</w:t>
      </w:r>
    </w:p>
    <w:p w14:paraId="65AB3BA1" w14:textId="0845A650" w:rsidR="006E3B03" w:rsidRDefault="006E3B03" w:rsidP="007449BF">
      <w:pPr>
        <w:spacing w:before="120"/>
      </w:pPr>
    </w:p>
    <w:p w14:paraId="730A1038" w14:textId="77777777" w:rsidR="006E3B03" w:rsidRDefault="006E3B03" w:rsidP="007449BF">
      <w:pPr>
        <w:spacing w:before="120"/>
      </w:pPr>
    </w:p>
    <w:p w14:paraId="138C21D8" w14:textId="77777777" w:rsidR="006E3B03" w:rsidRPr="006E3B03" w:rsidRDefault="006E3B03" w:rsidP="006E3B03">
      <w:pPr>
        <w:spacing w:before="120"/>
        <w:ind w:left="284"/>
        <w:rPr>
          <w:color w:val="FF0000"/>
        </w:rPr>
      </w:pPr>
      <w:r w:rsidRPr="006E3B03">
        <w:rPr>
          <w:color w:val="FF0000"/>
        </w:rPr>
        <w:t>Joindre :</w:t>
      </w:r>
    </w:p>
    <w:p w14:paraId="4327281E" w14:textId="5231AF94" w:rsidR="006E3B03" w:rsidRPr="006E3B03" w:rsidRDefault="006E3B03" w:rsidP="006E3B03">
      <w:pPr>
        <w:pStyle w:val="Paragraphedeliste"/>
        <w:numPr>
          <w:ilvl w:val="0"/>
          <w:numId w:val="6"/>
        </w:numPr>
        <w:spacing w:before="120"/>
        <w:ind w:left="1003" w:hanging="357"/>
        <w:contextualSpacing w:val="0"/>
        <w:rPr>
          <w:color w:val="FF0000"/>
        </w:rPr>
      </w:pPr>
      <w:r w:rsidRPr="006E3B03">
        <w:rPr>
          <w:color w:val="FF0000"/>
        </w:rPr>
        <w:t>le texte du résumé soumis </w:t>
      </w:r>
    </w:p>
    <w:p w14:paraId="57299522" w14:textId="6B342D8D" w:rsidR="006E3B03" w:rsidRPr="006E3B03" w:rsidRDefault="006E3B03" w:rsidP="006E3B03">
      <w:pPr>
        <w:spacing w:before="120"/>
        <w:ind w:left="993"/>
        <w:rPr>
          <w:color w:val="FF0000"/>
        </w:rPr>
      </w:pPr>
      <w:r w:rsidRPr="006E3B03">
        <w:rPr>
          <w:color w:val="FF0000"/>
        </w:rPr>
        <w:t>ET</w:t>
      </w:r>
    </w:p>
    <w:p w14:paraId="0AC84ECC" w14:textId="27EC60E2" w:rsidR="006E3B03" w:rsidRPr="0093590E" w:rsidRDefault="006E3B03" w:rsidP="007449BF">
      <w:pPr>
        <w:pStyle w:val="Paragraphedeliste"/>
        <w:numPr>
          <w:ilvl w:val="0"/>
          <w:numId w:val="6"/>
        </w:numPr>
        <w:spacing w:before="120"/>
        <w:ind w:left="1003" w:hanging="357"/>
        <w:contextualSpacing w:val="0"/>
        <w:rPr>
          <w:color w:val="FF0000"/>
        </w:rPr>
      </w:pPr>
      <w:r w:rsidRPr="006E3B03">
        <w:rPr>
          <w:color w:val="FF0000"/>
        </w:rPr>
        <w:t xml:space="preserve">le </w:t>
      </w:r>
      <w:r w:rsidRPr="00802E2E">
        <w:rPr>
          <w:color w:val="FF0000"/>
        </w:rPr>
        <w:t xml:space="preserve">document </w:t>
      </w:r>
      <w:r w:rsidR="00FF4BBE" w:rsidRPr="00802E2E">
        <w:rPr>
          <w:color w:val="FF0000"/>
        </w:rPr>
        <w:t xml:space="preserve">en fichier pdf </w:t>
      </w:r>
      <w:r w:rsidRPr="00802E2E">
        <w:rPr>
          <w:color w:val="FF0000"/>
        </w:rPr>
        <w:t xml:space="preserve">déposé sur le serveur pour les e-présentations </w:t>
      </w:r>
      <w:r w:rsidR="00FF4BBE" w:rsidRPr="00802E2E">
        <w:rPr>
          <w:color w:val="FF0000"/>
        </w:rPr>
        <w:t xml:space="preserve">et e-forums </w:t>
      </w:r>
      <w:r w:rsidRPr="00802E2E">
        <w:rPr>
          <w:color w:val="FF0000"/>
        </w:rPr>
        <w:t xml:space="preserve">ou les diapositives </w:t>
      </w:r>
      <w:r w:rsidR="00FF4BBE" w:rsidRPr="00802E2E">
        <w:rPr>
          <w:color w:val="FF0000"/>
        </w:rPr>
        <w:t xml:space="preserve">en fichier pdf </w:t>
      </w:r>
      <w:r w:rsidRPr="00802E2E">
        <w:rPr>
          <w:color w:val="FF0000"/>
        </w:rPr>
        <w:t>qui ser</w:t>
      </w:r>
      <w:r w:rsidR="002E07F9">
        <w:rPr>
          <w:color w:val="FF0000"/>
        </w:rPr>
        <w:t>ont présentées en communication orale</w:t>
      </w:r>
    </w:p>
    <w:sectPr w:rsidR="006E3B03" w:rsidRPr="0093590E" w:rsidSect="00B102FA">
      <w:headerReference w:type="default" r:id="rId12"/>
      <w:footerReference w:type="first" r:id="rId13"/>
      <w:pgSz w:w="11900" w:h="16840"/>
      <w:pgMar w:top="689" w:right="969" w:bottom="1001" w:left="991" w:header="1134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6AE80" w14:textId="77777777" w:rsidR="00B102FA" w:rsidRDefault="00B102FA" w:rsidP="007449BF">
      <w:r>
        <w:separator/>
      </w:r>
    </w:p>
  </w:endnote>
  <w:endnote w:type="continuationSeparator" w:id="0">
    <w:p w14:paraId="23EEE2D5" w14:textId="77777777" w:rsidR="00B102FA" w:rsidRDefault="00B102FA" w:rsidP="0074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26CB0" w14:textId="77777777" w:rsidR="00802E2E" w:rsidRPr="00802E2E" w:rsidRDefault="00802E2E" w:rsidP="00802E2E">
    <w:pPr>
      <w:pStyle w:val="Pieddepage"/>
      <w:jc w:val="center"/>
      <w:rPr>
        <w:i/>
        <w:color w:val="008F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6E395" w14:textId="77777777" w:rsidR="00B102FA" w:rsidRDefault="00B102FA" w:rsidP="007449BF">
      <w:r>
        <w:separator/>
      </w:r>
    </w:p>
  </w:footnote>
  <w:footnote w:type="continuationSeparator" w:id="0">
    <w:p w14:paraId="0EFD69AC" w14:textId="77777777" w:rsidR="00B102FA" w:rsidRDefault="00B102FA" w:rsidP="0074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9C0F6" w14:textId="561391D8" w:rsidR="003321D3" w:rsidRDefault="000C25F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47CEF80A" wp14:editId="5A1C3B65">
          <wp:simplePos x="0" y="0"/>
          <wp:positionH relativeFrom="column">
            <wp:posOffset>-48260</wp:posOffset>
          </wp:positionH>
          <wp:positionV relativeFrom="paragraph">
            <wp:posOffset>-453390</wp:posOffset>
          </wp:positionV>
          <wp:extent cx="1390650" cy="681045"/>
          <wp:effectExtent l="0" t="0" r="0" b="5080"/>
          <wp:wrapNone/>
          <wp:docPr id="33908173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08173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68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30DA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5BB88FB" wp14:editId="33C8C337">
          <wp:simplePos x="0" y="0"/>
          <wp:positionH relativeFrom="column">
            <wp:posOffset>4706008</wp:posOffset>
          </wp:positionH>
          <wp:positionV relativeFrom="paragraph">
            <wp:posOffset>-279266</wp:posOffset>
          </wp:positionV>
          <wp:extent cx="1350628" cy="509619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YNPREPH_logo_c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628" cy="509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B07FD" w14:textId="7624E1C8" w:rsidR="003321D3" w:rsidRDefault="003321D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1642"/>
    <w:multiLevelType w:val="hybridMultilevel"/>
    <w:tmpl w:val="31AA920A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7F5C03"/>
    <w:multiLevelType w:val="hybridMultilevel"/>
    <w:tmpl w:val="E5E07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A5DD5"/>
    <w:multiLevelType w:val="hybridMultilevel"/>
    <w:tmpl w:val="E89E8E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97DF1"/>
    <w:multiLevelType w:val="hybridMultilevel"/>
    <w:tmpl w:val="BBD6A5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554FA"/>
    <w:multiLevelType w:val="hybridMultilevel"/>
    <w:tmpl w:val="A73C3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C369F"/>
    <w:multiLevelType w:val="hybridMultilevel"/>
    <w:tmpl w:val="1F2666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35"/>
    <w:rsid w:val="000226CA"/>
    <w:rsid w:val="0002479E"/>
    <w:rsid w:val="0007120D"/>
    <w:rsid w:val="00081556"/>
    <w:rsid w:val="00095C61"/>
    <w:rsid w:val="000A3EFE"/>
    <w:rsid w:val="000C25F8"/>
    <w:rsid w:val="000D7F8A"/>
    <w:rsid w:val="000E1986"/>
    <w:rsid w:val="000E79DD"/>
    <w:rsid w:val="001275DE"/>
    <w:rsid w:val="0015473E"/>
    <w:rsid w:val="0018042D"/>
    <w:rsid w:val="00194814"/>
    <w:rsid w:val="001C7049"/>
    <w:rsid w:val="002258C2"/>
    <w:rsid w:val="002329FE"/>
    <w:rsid w:val="0023620E"/>
    <w:rsid w:val="00274D4A"/>
    <w:rsid w:val="00296F2C"/>
    <w:rsid w:val="002A0760"/>
    <w:rsid w:val="002C2D4F"/>
    <w:rsid w:val="002D4D6C"/>
    <w:rsid w:val="002E07F9"/>
    <w:rsid w:val="002F75E2"/>
    <w:rsid w:val="00304861"/>
    <w:rsid w:val="00326DEE"/>
    <w:rsid w:val="003321D3"/>
    <w:rsid w:val="003340FA"/>
    <w:rsid w:val="00341E74"/>
    <w:rsid w:val="00354D4F"/>
    <w:rsid w:val="003818EC"/>
    <w:rsid w:val="003C7AF6"/>
    <w:rsid w:val="00430812"/>
    <w:rsid w:val="004364EE"/>
    <w:rsid w:val="00470F03"/>
    <w:rsid w:val="004820DB"/>
    <w:rsid w:val="004D1A4B"/>
    <w:rsid w:val="0050111E"/>
    <w:rsid w:val="00511006"/>
    <w:rsid w:val="00515BA5"/>
    <w:rsid w:val="0053164E"/>
    <w:rsid w:val="00533DB7"/>
    <w:rsid w:val="00537891"/>
    <w:rsid w:val="00562673"/>
    <w:rsid w:val="00576BA4"/>
    <w:rsid w:val="005B7067"/>
    <w:rsid w:val="005F4676"/>
    <w:rsid w:val="00607F7E"/>
    <w:rsid w:val="006165E8"/>
    <w:rsid w:val="006646FF"/>
    <w:rsid w:val="00673A49"/>
    <w:rsid w:val="006E3323"/>
    <w:rsid w:val="006E3B03"/>
    <w:rsid w:val="007030DA"/>
    <w:rsid w:val="00716080"/>
    <w:rsid w:val="007165C5"/>
    <w:rsid w:val="00720956"/>
    <w:rsid w:val="00730716"/>
    <w:rsid w:val="007449BF"/>
    <w:rsid w:val="0074540A"/>
    <w:rsid w:val="00753BE6"/>
    <w:rsid w:val="0078375A"/>
    <w:rsid w:val="00794B3B"/>
    <w:rsid w:val="00802E2E"/>
    <w:rsid w:val="008C6503"/>
    <w:rsid w:val="008E195E"/>
    <w:rsid w:val="009238A1"/>
    <w:rsid w:val="0093590E"/>
    <w:rsid w:val="009477B6"/>
    <w:rsid w:val="009528D2"/>
    <w:rsid w:val="00995385"/>
    <w:rsid w:val="009D7B3D"/>
    <w:rsid w:val="00A063C6"/>
    <w:rsid w:val="00A26635"/>
    <w:rsid w:val="00A4468E"/>
    <w:rsid w:val="00A80CBF"/>
    <w:rsid w:val="00A86AF5"/>
    <w:rsid w:val="00AB03A8"/>
    <w:rsid w:val="00AC72D1"/>
    <w:rsid w:val="00AE62B1"/>
    <w:rsid w:val="00AF18C6"/>
    <w:rsid w:val="00B102FA"/>
    <w:rsid w:val="00B23839"/>
    <w:rsid w:val="00B479C4"/>
    <w:rsid w:val="00B648DF"/>
    <w:rsid w:val="00B72E8C"/>
    <w:rsid w:val="00C61A09"/>
    <w:rsid w:val="00CC2013"/>
    <w:rsid w:val="00CF52C4"/>
    <w:rsid w:val="00D72068"/>
    <w:rsid w:val="00DB4B7F"/>
    <w:rsid w:val="00DC25E4"/>
    <w:rsid w:val="00DE09E0"/>
    <w:rsid w:val="00E26AF9"/>
    <w:rsid w:val="00E50656"/>
    <w:rsid w:val="00E536B8"/>
    <w:rsid w:val="00E7320D"/>
    <w:rsid w:val="00EA3D7D"/>
    <w:rsid w:val="00EB522D"/>
    <w:rsid w:val="00F17EE0"/>
    <w:rsid w:val="00F455D0"/>
    <w:rsid w:val="00F47476"/>
    <w:rsid w:val="00F7019C"/>
    <w:rsid w:val="00FB1CC4"/>
    <w:rsid w:val="00FE7B6C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BDD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6A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49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49BF"/>
  </w:style>
  <w:style w:type="paragraph" w:styleId="Pieddepage">
    <w:name w:val="footer"/>
    <w:basedOn w:val="Normal"/>
    <w:link w:val="PieddepageCar"/>
    <w:uiPriority w:val="99"/>
    <w:unhideWhenUsed/>
    <w:rsid w:val="007449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49BF"/>
  </w:style>
  <w:style w:type="paragraph" w:styleId="Rvision">
    <w:name w:val="Revision"/>
    <w:hidden/>
    <w:uiPriority w:val="99"/>
    <w:semiHidden/>
    <w:rsid w:val="00720956"/>
  </w:style>
  <w:style w:type="character" w:styleId="Marquedecommentaire">
    <w:name w:val="annotation reference"/>
    <w:basedOn w:val="Policepardfaut"/>
    <w:uiPriority w:val="99"/>
    <w:semiHidden/>
    <w:unhideWhenUsed/>
    <w:rsid w:val="005316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164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16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16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164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164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64E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030D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7030DA"/>
    <w:rPr>
      <w:color w:val="808080"/>
      <w:shd w:val="clear" w:color="auto" w:fill="E6E6E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02E2E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802E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ynprefh@orang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riph@outlook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E408D3-894C-4AE5-B0E8-D9F3C8BE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700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Rambourg</dc:creator>
  <cp:keywords/>
  <dc:description/>
  <cp:lastModifiedBy>Compte Microsoft</cp:lastModifiedBy>
  <cp:revision>2</cp:revision>
  <cp:lastPrinted>2024-03-19T08:58:00Z</cp:lastPrinted>
  <dcterms:created xsi:type="dcterms:W3CDTF">2024-03-19T09:26:00Z</dcterms:created>
  <dcterms:modified xsi:type="dcterms:W3CDTF">2024-03-19T09:26:00Z</dcterms:modified>
</cp:coreProperties>
</file>